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D08131" w14:textId="58A1B06A" w:rsidR="007C4642" w:rsidRDefault="002E05C7" w:rsidP="007C4642">
      <w:pPr>
        <w:rPr>
          <w:rFonts w:cstheme="minorHAnsi"/>
        </w:rPr>
      </w:pPr>
      <w:r w:rsidRPr="002B22A9">
        <w:rPr>
          <w:rFonts w:cs="Arial"/>
          <w:noProof/>
          <w:lang w:eastAsia="de-DE"/>
        </w:rPr>
        <w:drawing>
          <wp:anchor distT="0" distB="0" distL="114300" distR="114300" simplePos="0" relativeHeight="251660288" behindDoc="1" locked="0" layoutInCell="1" allowOverlap="1" wp14:anchorId="6441824F" wp14:editId="4DF9B32A">
            <wp:simplePos x="0" y="0"/>
            <wp:positionH relativeFrom="margin">
              <wp:align>left</wp:align>
            </wp:positionH>
            <wp:positionV relativeFrom="paragraph">
              <wp:posOffset>11430</wp:posOffset>
            </wp:positionV>
            <wp:extent cx="2820035" cy="956310"/>
            <wp:effectExtent l="0" t="0" r="0" b="0"/>
            <wp:wrapNone/>
            <wp:docPr id="8" name="Picture 8" descr="http://www.uni-hamburg.de/beschaeftigtenportal/services/oeffentlichkeitsarbeit/corporate-design/logo_/UHH-Logo_2010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ni-hamburg.de/beschaeftigtenportal/services/oeffentlichkeitsarbeit/corporate-design/logo_/UHH-Logo_2010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4227" t="33364" r="15257" b="15034"/>
                    <a:stretch/>
                  </pic:blipFill>
                  <pic:spPr bwMode="auto">
                    <a:xfrm>
                      <a:off x="0" y="0"/>
                      <a:ext cx="2820035" cy="9563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D23D3">
        <w:rPr>
          <w:rFonts w:cstheme="minorHAnsi"/>
          <w:noProof/>
          <w:lang w:eastAsia="de-DE"/>
        </w:rPr>
        <w:drawing>
          <wp:anchor distT="0" distB="0" distL="114300" distR="114300" simplePos="0" relativeHeight="251659264" behindDoc="1" locked="0" layoutInCell="1" allowOverlap="1" wp14:anchorId="70C16248" wp14:editId="6133CD52">
            <wp:simplePos x="0" y="0"/>
            <wp:positionH relativeFrom="margin">
              <wp:align>right</wp:align>
            </wp:positionH>
            <wp:positionV relativeFrom="paragraph">
              <wp:posOffset>-3810</wp:posOffset>
            </wp:positionV>
            <wp:extent cx="1880316" cy="823480"/>
            <wp:effectExtent l="0" t="0" r="5715" b="0"/>
            <wp:wrapNone/>
            <wp:docPr id="7" name="Picture 7"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enthält.&#10;&#10;Automatisch generierte Beschreibung"/>
                    <pic:cNvPicPr/>
                  </pic:nvPicPr>
                  <pic:blipFill rotWithShape="1">
                    <a:blip r:embed="rId10" cstate="print">
                      <a:extLst>
                        <a:ext uri="{28A0092B-C50C-407E-A947-70E740481C1C}">
                          <a14:useLocalDpi xmlns:a14="http://schemas.microsoft.com/office/drawing/2010/main" val="0"/>
                        </a:ext>
                      </a:extLst>
                    </a:blip>
                    <a:srcRect r="3685"/>
                    <a:stretch/>
                  </pic:blipFill>
                  <pic:spPr bwMode="auto">
                    <a:xfrm>
                      <a:off x="0" y="0"/>
                      <a:ext cx="1880316" cy="8234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4F92426" w14:textId="25A57C63" w:rsidR="007C4642" w:rsidRDefault="007C4642" w:rsidP="007C4642">
      <w:pPr>
        <w:rPr>
          <w:rFonts w:cstheme="minorHAnsi"/>
        </w:rPr>
      </w:pPr>
    </w:p>
    <w:p w14:paraId="34EC7649" w14:textId="77777777" w:rsidR="007C4642" w:rsidRPr="006315F5" w:rsidRDefault="007C4642" w:rsidP="007C4642">
      <w:pPr>
        <w:rPr>
          <w:rFonts w:cstheme="minorHAnsi"/>
        </w:rPr>
      </w:pPr>
    </w:p>
    <w:p w14:paraId="4CF87E9C" w14:textId="3924C447" w:rsidR="007C4642" w:rsidRDefault="007C4642" w:rsidP="007C4642">
      <w:pPr>
        <w:spacing w:after="0"/>
        <w:jc w:val="center"/>
        <w:rPr>
          <w:rFonts w:cs="Arial"/>
          <w:szCs w:val="24"/>
        </w:rPr>
      </w:pPr>
    </w:p>
    <w:p w14:paraId="06DB6E2F" w14:textId="698937CD" w:rsidR="002E05C7" w:rsidRDefault="002E05C7" w:rsidP="007C4642">
      <w:pPr>
        <w:spacing w:after="0"/>
        <w:jc w:val="center"/>
        <w:rPr>
          <w:rFonts w:cs="Arial"/>
          <w:szCs w:val="24"/>
        </w:rPr>
      </w:pPr>
    </w:p>
    <w:p w14:paraId="5509CAFF" w14:textId="77777777" w:rsidR="002E05C7" w:rsidRDefault="002E05C7" w:rsidP="007C4642">
      <w:pPr>
        <w:spacing w:after="0"/>
        <w:jc w:val="center"/>
        <w:rPr>
          <w:rFonts w:cs="Arial"/>
          <w:szCs w:val="24"/>
        </w:rPr>
      </w:pPr>
    </w:p>
    <w:p w14:paraId="6E829600" w14:textId="09DF0CBE" w:rsidR="007C4642" w:rsidRPr="007C4642" w:rsidRDefault="007C4642" w:rsidP="007C4642">
      <w:pPr>
        <w:spacing w:after="0"/>
        <w:jc w:val="center"/>
        <w:rPr>
          <w:rFonts w:cs="Arial"/>
          <w:szCs w:val="24"/>
        </w:rPr>
      </w:pPr>
      <w:r w:rsidRPr="007C4642">
        <w:rPr>
          <w:rFonts w:cs="Arial"/>
          <w:szCs w:val="24"/>
        </w:rPr>
        <w:t>Fakultät Wirtschafts- und Sozialwissenschaften</w:t>
      </w:r>
    </w:p>
    <w:p w14:paraId="22C162C8" w14:textId="77777777" w:rsidR="007C4642" w:rsidRPr="007C4642" w:rsidRDefault="007C4642" w:rsidP="007C4642">
      <w:pPr>
        <w:spacing w:after="0"/>
        <w:jc w:val="center"/>
        <w:rPr>
          <w:rFonts w:cs="Arial"/>
          <w:szCs w:val="24"/>
        </w:rPr>
      </w:pPr>
      <w:r w:rsidRPr="007C4642">
        <w:rPr>
          <w:rFonts w:cs="Arial"/>
          <w:szCs w:val="24"/>
        </w:rPr>
        <w:t>Fachbereich Sozialökonomie</w:t>
      </w:r>
    </w:p>
    <w:p w14:paraId="6FF751F8" w14:textId="77777777" w:rsidR="007C4642" w:rsidRPr="007C4642" w:rsidRDefault="007C4642" w:rsidP="007C4642">
      <w:pPr>
        <w:spacing w:after="0"/>
        <w:jc w:val="center"/>
        <w:rPr>
          <w:rFonts w:cs="Arial"/>
          <w:szCs w:val="24"/>
        </w:rPr>
      </w:pPr>
    </w:p>
    <w:p w14:paraId="7E108396" w14:textId="0AF152A9" w:rsidR="007C4642" w:rsidRDefault="002E05C7" w:rsidP="002E05C7">
      <w:pPr>
        <w:pStyle w:val="berschrift1"/>
        <w:jc w:val="center"/>
        <w:rPr>
          <w:color w:val="7030A0"/>
        </w:rPr>
      </w:pPr>
      <w:bookmarkStart w:id="0" w:name="_Toc166585624"/>
      <w:r w:rsidRPr="002E05C7">
        <w:rPr>
          <w:color w:val="7030A0"/>
        </w:rPr>
        <w:t>Beispiel eines Peer-Feedbacks</w:t>
      </w:r>
      <w:r>
        <w:rPr>
          <w:color w:val="7030A0"/>
        </w:rPr>
        <w:t xml:space="preserve"> (14.05.2024)</w:t>
      </w:r>
      <w:bookmarkEnd w:id="0"/>
    </w:p>
    <w:p w14:paraId="66FCCBEC" w14:textId="63E290D0" w:rsidR="006441C6" w:rsidRPr="006441C6" w:rsidRDefault="006441C6" w:rsidP="006441C6">
      <w:pPr>
        <w:jc w:val="center"/>
        <w:rPr>
          <w:color w:val="0070C0"/>
        </w:rPr>
      </w:pPr>
      <w:r w:rsidRPr="006441C6">
        <w:rPr>
          <w:color w:val="0070C0"/>
        </w:rPr>
        <w:t>Feedback ab Seite 6</w:t>
      </w:r>
    </w:p>
    <w:p w14:paraId="5A95124B" w14:textId="77777777" w:rsidR="007C4642" w:rsidRPr="007C4642" w:rsidRDefault="007C4642" w:rsidP="007C4642">
      <w:pPr>
        <w:spacing w:after="0"/>
        <w:rPr>
          <w:rFonts w:cs="Arial"/>
          <w:szCs w:val="24"/>
        </w:rPr>
      </w:pPr>
    </w:p>
    <w:p w14:paraId="23EBAA61" w14:textId="77777777" w:rsidR="007C4642" w:rsidRPr="007C4642" w:rsidRDefault="007C4642" w:rsidP="007C4642">
      <w:pPr>
        <w:spacing w:after="0"/>
        <w:jc w:val="center"/>
        <w:rPr>
          <w:rFonts w:cs="Arial"/>
          <w:szCs w:val="24"/>
        </w:rPr>
      </w:pPr>
    </w:p>
    <w:p w14:paraId="22F40AA1" w14:textId="77777777" w:rsidR="007C4642" w:rsidRPr="007C4642" w:rsidRDefault="007C4642" w:rsidP="007C4642">
      <w:pPr>
        <w:spacing w:after="0"/>
        <w:jc w:val="center"/>
        <w:rPr>
          <w:rFonts w:cs="Arial"/>
          <w:szCs w:val="24"/>
        </w:rPr>
      </w:pPr>
    </w:p>
    <w:p w14:paraId="07488F98" w14:textId="77777777" w:rsidR="007C4642" w:rsidRPr="007C4642" w:rsidRDefault="007C4642" w:rsidP="007C4642">
      <w:pPr>
        <w:spacing w:after="0"/>
        <w:jc w:val="center"/>
        <w:rPr>
          <w:rFonts w:cs="Arial"/>
          <w:szCs w:val="24"/>
        </w:rPr>
      </w:pPr>
    </w:p>
    <w:p w14:paraId="05B96A2D" w14:textId="77777777" w:rsidR="007C4642" w:rsidRPr="007C4642" w:rsidRDefault="007C4642" w:rsidP="007C4642">
      <w:pPr>
        <w:spacing w:after="0"/>
        <w:jc w:val="center"/>
        <w:rPr>
          <w:rFonts w:cs="Arial"/>
          <w:szCs w:val="24"/>
        </w:rPr>
      </w:pPr>
      <w:r w:rsidRPr="007C4642">
        <w:rPr>
          <w:rFonts w:cs="Arial"/>
          <w:szCs w:val="24"/>
        </w:rPr>
        <w:t>Kleine Hausarbeit</w:t>
      </w:r>
    </w:p>
    <w:p w14:paraId="352AFD6A" w14:textId="77777777" w:rsidR="007C4642" w:rsidRPr="007C4642" w:rsidRDefault="007C4642" w:rsidP="007C4642">
      <w:pPr>
        <w:spacing w:after="0"/>
        <w:jc w:val="center"/>
        <w:rPr>
          <w:rFonts w:cs="Arial"/>
          <w:b/>
          <w:sz w:val="32"/>
          <w:szCs w:val="24"/>
        </w:rPr>
      </w:pPr>
      <w:r w:rsidRPr="007C4642">
        <w:rPr>
          <w:rFonts w:cs="Arial"/>
          <w:b/>
          <w:sz w:val="32"/>
          <w:szCs w:val="24"/>
        </w:rPr>
        <w:t>Soziale Ungleichheit in Europa</w:t>
      </w:r>
    </w:p>
    <w:p w14:paraId="4D48A6C5" w14:textId="77777777" w:rsidR="007C4642" w:rsidRPr="007C4642" w:rsidRDefault="007C4642" w:rsidP="007C4642"/>
    <w:p w14:paraId="7732B68B" w14:textId="77777777" w:rsidR="007C4642" w:rsidRPr="007C4642" w:rsidRDefault="007C4642" w:rsidP="007C4642"/>
    <w:p w14:paraId="6F91F0AC" w14:textId="77777777" w:rsidR="007C4642" w:rsidRPr="007C4642" w:rsidRDefault="007C4642" w:rsidP="007C4642"/>
    <w:p w14:paraId="4CCAF231" w14:textId="77777777" w:rsidR="007C4642" w:rsidRPr="007C4642" w:rsidRDefault="007C4642" w:rsidP="007C4642"/>
    <w:p w14:paraId="20BA1772" w14:textId="77777777" w:rsidR="007C4642" w:rsidRPr="007C4642" w:rsidRDefault="007C4642" w:rsidP="007C4642"/>
    <w:p w14:paraId="1E223B7F" w14:textId="77777777" w:rsidR="007C4642" w:rsidRPr="007C4642" w:rsidRDefault="007C4642" w:rsidP="007C4642"/>
    <w:p w14:paraId="22512AC4" w14:textId="77777777" w:rsidR="007C4642" w:rsidRPr="007C4642" w:rsidRDefault="007C4642" w:rsidP="007C4642"/>
    <w:p w14:paraId="1EE25A73" w14:textId="77777777" w:rsidR="007C4642" w:rsidRPr="007C4642" w:rsidRDefault="007C4642" w:rsidP="007C4642">
      <w:pPr>
        <w:rPr>
          <w:rFonts w:cstheme="minorHAnsi"/>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3"/>
        <w:gridCol w:w="5535"/>
      </w:tblGrid>
      <w:tr w:rsidR="007C4642" w:rsidRPr="002E05C7" w14:paraId="341EF2C3" w14:textId="77777777" w:rsidTr="002E05C7">
        <w:trPr>
          <w:trHeight w:val="603"/>
        </w:trPr>
        <w:tc>
          <w:tcPr>
            <w:tcW w:w="5243" w:type="dxa"/>
          </w:tcPr>
          <w:p w14:paraId="6CB4BEEC" w14:textId="220F21C5" w:rsidR="007C4642" w:rsidRPr="007C4642" w:rsidRDefault="007C4642" w:rsidP="00A67F42">
            <w:pPr>
              <w:rPr>
                <w:rFonts w:cs="Arial"/>
              </w:rPr>
            </w:pPr>
            <w:r w:rsidRPr="007C4642">
              <w:rPr>
                <w:rFonts w:cs="Arial"/>
              </w:rPr>
              <w:t>Kurs: IGK “Innnovation und n</w:t>
            </w:r>
            <w:r>
              <w:rPr>
                <w:rFonts w:cs="Arial"/>
              </w:rPr>
              <w:t>achhaltiges Wirtschaftswachstum</w:t>
            </w:r>
          </w:p>
        </w:tc>
        <w:tc>
          <w:tcPr>
            <w:tcW w:w="5535" w:type="dxa"/>
          </w:tcPr>
          <w:p w14:paraId="6D0D5912" w14:textId="77777777" w:rsidR="007C4642" w:rsidRPr="00491875" w:rsidRDefault="007C4642" w:rsidP="00A67F42">
            <w:pPr>
              <w:jc w:val="right"/>
              <w:rPr>
                <w:rFonts w:cs="Arial"/>
              </w:rPr>
            </w:pPr>
          </w:p>
        </w:tc>
      </w:tr>
      <w:tr w:rsidR="007C4642" w:rsidRPr="002B22A9" w14:paraId="353D836E" w14:textId="77777777" w:rsidTr="002E05C7">
        <w:trPr>
          <w:trHeight w:val="294"/>
        </w:trPr>
        <w:tc>
          <w:tcPr>
            <w:tcW w:w="5243" w:type="dxa"/>
          </w:tcPr>
          <w:p w14:paraId="2253F9FC" w14:textId="04F3AB8A" w:rsidR="007C4642" w:rsidRPr="002E05C7" w:rsidRDefault="007C4642" w:rsidP="00A67F42">
            <w:pPr>
              <w:rPr>
                <w:rFonts w:cs="Arial"/>
              </w:rPr>
            </w:pPr>
            <w:r w:rsidRPr="002E05C7">
              <w:rPr>
                <w:rFonts w:cs="Arial"/>
              </w:rPr>
              <w:t>Kursleiter: Mark Spektor</w:t>
            </w:r>
            <w:r w:rsidR="002E05C7" w:rsidRPr="002E05C7">
              <w:rPr>
                <w:rFonts w:cs="Arial"/>
              </w:rPr>
              <w:t xml:space="preserve">, </w:t>
            </w:r>
            <w:proofErr w:type="spellStart"/>
            <w:r w:rsidR="002E05C7" w:rsidRPr="002E05C7">
              <w:rPr>
                <w:rFonts w:cs="Arial"/>
              </w:rPr>
              <w:t>M.S</w:t>
            </w:r>
            <w:r w:rsidR="002E05C7">
              <w:rPr>
                <w:rFonts w:cs="Arial"/>
              </w:rPr>
              <w:t>c</w:t>
            </w:r>
            <w:proofErr w:type="spellEnd"/>
            <w:r w:rsidR="002E05C7">
              <w:rPr>
                <w:rFonts w:cs="Arial"/>
              </w:rPr>
              <w:t>.</w:t>
            </w:r>
          </w:p>
        </w:tc>
        <w:tc>
          <w:tcPr>
            <w:tcW w:w="5535" w:type="dxa"/>
          </w:tcPr>
          <w:p w14:paraId="0AA9F58B" w14:textId="77777777" w:rsidR="007C4642" w:rsidRPr="002B22A9" w:rsidRDefault="007C4642" w:rsidP="00A67F42">
            <w:pPr>
              <w:jc w:val="right"/>
              <w:rPr>
                <w:rFonts w:cs="Arial"/>
              </w:rPr>
            </w:pPr>
            <w:r>
              <w:rPr>
                <w:rFonts w:cs="Arial"/>
              </w:rPr>
              <w:t>Erstellt von:</w:t>
            </w:r>
          </w:p>
        </w:tc>
      </w:tr>
      <w:tr w:rsidR="007C4642" w:rsidRPr="002B22A9" w14:paraId="108F4176" w14:textId="77777777" w:rsidTr="002E05C7">
        <w:trPr>
          <w:trHeight w:val="308"/>
        </w:trPr>
        <w:tc>
          <w:tcPr>
            <w:tcW w:w="5243" w:type="dxa"/>
          </w:tcPr>
          <w:p w14:paraId="13E7D3B4" w14:textId="77777777" w:rsidR="007C4642" w:rsidRPr="002B22A9" w:rsidRDefault="007C4642" w:rsidP="00A67F42">
            <w:pPr>
              <w:rPr>
                <w:rFonts w:cs="Arial"/>
              </w:rPr>
            </w:pPr>
            <w:r>
              <w:rPr>
                <w:rFonts w:cs="Arial"/>
              </w:rPr>
              <w:t>Studiengang: Sozialökonomie</w:t>
            </w:r>
          </w:p>
        </w:tc>
        <w:tc>
          <w:tcPr>
            <w:tcW w:w="5535" w:type="dxa"/>
          </w:tcPr>
          <w:p w14:paraId="3FB15178" w14:textId="46861365" w:rsidR="007C4642" w:rsidRPr="002B22A9" w:rsidRDefault="007C4642" w:rsidP="007C4642">
            <w:pPr>
              <w:jc w:val="right"/>
              <w:rPr>
                <w:rFonts w:cs="Arial"/>
              </w:rPr>
            </w:pPr>
            <w:r>
              <w:rPr>
                <w:rFonts w:cs="Arial"/>
              </w:rPr>
              <w:t>Name: Max Mustermann</w:t>
            </w:r>
          </w:p>
        </w:tc>
      </w:tr>
      <w:tr w:rsidR="007C4642" w:rsidRPr="002B22A9" w14:paraId="5F7D2D21" w14:textId="77777777" w:rsidTr="002E05C7">
        <w:trPr>
          <w:trHeight w:val="294"/>
        </w:trPr>
        <w:tc>
          <w:tcPr>
            <w:tcW w:w="5243" w:type="dxa"/>
          </w:tcPr>
          <w:p w14:paraId="62CF0FAD" w14:textId="30BBF84D" w:rsidR="007C4642" w:rsidRPr="002B22A9" w:rsidRDefault="007C4642" w:rsidP="00A67F42">
            <w:pPr>
              <w:rPr>
                <w:rFonts w:cs="Arial"/>
              </w:rPr>
            </w:pPr>
            <w:proofErr w:type="spellStart"/>
            <w:r>
              <w:rPr>
                <w:rFonts w:cs="Arial"/>
              </w:rPr>
              <w:t>SoSe</w:t>
            </w:r>
            <w:proofErr w:type="spellEnd"/>
            <w:r>
              <w:rPr>
                <w:rFonts w:cs="Arial"/>
              </w:rPr>
              <w:t xml:space="preserve"> 2024</w:t>
            </w:r>
          </w:p>
        </w:tc>
        <w:tc>
          <w:tcPr>
            <w:tcW w:w="5535" w:type="dxa"/>
          </w:tcPr>
          <w:p w14:paraId="3C994873" w14:textId="55D637D2" w:rsidR="007C4642" w:rsidRDefault="007C4642" w:rsidP="00A67F42">
            <w:pPr>
              <w:jc w:val="right"/>
              <w:rPr>
                <w:rFonts w:cs="Arial"/>
              </w:rPr>
            </w:pPr>
            <w:r>
              <w:rPr>
                <w:rFonts w:cs="Arial"/>
              </w:rPr>
              <w:t xml:space="preserve">Matrikelnummer:123456 </w:t>
            </w:r>
          </w:p>
        </w:tc>
      </w:tr>
      <w:tr w:rsidR="007C4642" w:rsidRPr="002B22A9" w14:paraId="6767F313" w14:textId="77777777" w:rsidTr="002E05C7">
        <w:trPr>
          <w:trHeight w:val="603"/>
        </w:trPr>
        <w:tc>
          <w:tcPr>
            <w:tcW w:w="5243" w:type="dxa"/>
          </w:tcPr>
          <w:p w14:paraId="60394485" w14:textId="77777777" w:rsidR="007C4642" w:rsidRPr="002B22A9" w:rsidRDefault="007C4642" w:rsidP="00A67F42">
            <w:pPr>
              <w:rPr>
                <w:rFonts w:cs="Arial"/>
              </w:rPr>
            </w:pPr>
          </w:p>
        </w:tc>
        <w:tc>
          <w:tcPr>
            <w:tcW w:w="5535" w:type="dxa"/>
          </w:tcPr>
          <w:p w14:paraId="08A1A5D6" w14:textId="77777777" w:rsidR="002E05C7" w:rsidRDefault="007C4642" w:rsidP="00A67F42">
            <w:pPr>
              <w:jc w:val="right"/>
              <w:rPr>
                <w:rFonts w:cs="Arial"/>
              </w:rPr>
            </w:pPr>
            <w:proofErr w:type="spellStart"/>
            <w:r>
              <w:rPr>
                <w:rFonts w:cs="Arial"/>
              </w:rPr>
              <w:t>Addresse</w:t>
            </w:r>
            <w:proofErr w:type="spellEnd"/>
            <w:r>
              <w:rPr>
                <w:rFonts w:cs="Arial"/>
              </w:rPr>
              <w:t>: Am Weg 5</w:t>
            </w:r>
            <w:r w:rsidR="002E05C7">
              <w:rPr>
                <w:rFonts w:cs="Arial"/>
              </w:rPr>
              <w:t xml:space="preserve">, </w:t>
            </w:r>
          </w:p>
          <w:p w14:paraId="100693FC" w14:textId="5B5C8D32" w:rsidR="007C4642" w:rsidRPr="002B22A9" w:rsidRDefault="002E05C7" w:rsidP="00A67F42">
            <w:pPr>
              <w:jc w:val="right"/>
              <w:rPr>
                <w:rFonts w:cs="Arial"/>
              </w:rPr>
            </w:pPr>
            <w:r>
              <w:rPr>
                <w:rFonts w:cs="Arial"/>
              </w:rPr>
              <w:t>21000 Hamburg</w:t>
            </w:r>
          </w:p>
        </w:tc>
      </w:tr>
      <w:tr w:rsidR="007C4642" w:rsidRPr="00042D3F" w14:paraId="665F4AB1" w14:textId="77777777" w:rsidTr="002E05C7">
        <w:trPr>
          <w:trHeight w:val="308"/>
        </w:trPr>
        <w:tc>
          <w:tcPr>
            <w:tcW w:w="5243" w:type="dxa"/>
          </w:tcPr>
          <w:p w14:paraId="19E51983" w14:textId="6EFE8D6C" w:rsidR="007C4642" w:rsidRPr="002B22A9" w:rsidRDefault="007C4642" w:rsidP="00A67F42">
            <w:pPr>
              <w:rPr>
                <w:rFonts w:cs="Arial"/>
              </w:rPr>
            </w:pPr>
            <w:r>
              <w:rPr>
                <w:rFonts w:cs="Arial"/>
              </w:rPr>
              <w:t>Abgabe: 13.09.2024</w:t>
            </w:r>
          </w:p>
        </w:tc>
        <w:tc>
          <w:tcPr>
            <w:tcW w:w="5535" w:type="dxa"/>
          </w:tcPr>
          <w:p w14:paraId="051088DD" w14:textId="555891CD" w:rsidR="007C4642" w:rsidRPr="002B22A9" w:rsidRDefault="007C4642" w:rsidP="00A67F42">
            <w:pPr>
              <w:jc w:val="right"/>
              <w:rPr>
                <w:rFonts w:cs="Arial"/>
              </w:rPr>
            </w:pPr>
            <w:r>
              <w:rPr>
                <w:rFonts w:cs="Arial"/>
              </w:rPr>
              <w:t>Email:</w:t>
            </w:r>
            <w:r w:rsidR="002E05C7">
              <w:rPr>
                <w:rFonts w:cs="Arial"/>
              </w:rPr>
              <w:t xml:space="preserve"> max@mustermann.de</w:t>
            </w:r>
          </w:p>
        </w:tc>
      </w:tr>
    </w:tbl>
    <w:p w14:paraId="3E4A4806" w14:textId="77777777" w:rsidR="007C4642" w:rsidRDefault="007C4642" w:rsidP="007C4642"/>
    <w:p w14:paraId="73068277" w14:textId="77777777" w:rsidR="007C4642" w:rsidRDefault="007C4642" w:rsidP="007C4642"/>
    <w:p w14:paraId="24416FDE" w14:textId="1F8D85A0" w:rsidR="007C4642" w:rsidRDefault="006441C6" w:rsidP="007C4642">
      <w:r>
        <w:t>(Beispiel ausgearbeitet von Sebastian Lorenz, 14.05.2024)</w:t>
      </w:r>
    </w:p>
    <w:p w14:paraId="33FD73DD" w14:textId="3843EE25" w:rsidR="00FA20F7" w:rsidRDefault="00FA20F7" w:rsidP="007C4642"/>
    <w:sdt>
      <w:sdtPr>
        <w:rPr>
          <w:rFonts w:asciiTheme="minorHAnsi" w:eastAsiaTheme="minorHAnsi" w:hAnsiTheme="minorHAnsi" w:cstheme="minorBidi"/>
          <w:b w:val="0"/>
          <w:bCs w:val="0"/>
          <w:color w:val="auto"/>
          <w:sz w:val="22"/>
          <w:szCs w:val="22"/>
        </w:rPr>
        <w:id w:val="-20241500"/>
        <w:docPartObj>
          <w:docPartGallery w:val="Table of Contents"/>
          <w:docPartUnique/>
        </w:docPartObj>
      </w:sdtPr>
      <w:sdtEndPr/>
      <w:sdtContent>
        <w:p w14:paraId="746586F3" w14:textId="4627C967" w:rsidR="002E05C7" w:rsidRDefault="002E05C7">
          <w:pPr>
            <w:pStyle w:val="Inhaltsverzeichnisberschrift"/>
          </w:pPr>
          <w:r>
            <w:t>Inhalt</w:t>
          </w:r>
        </w:p>
        <w:p w14:paraId="5A9D4D55" w14:textId="157267B9" w:rsidR="002E05C7" w:rsidRDefault="002E05C7">
          <w:pPr>
            <w:pStyle w:val="Verzeichnis1"/>
            <w:tabs>
              <w:tab w:val="right" w:leader="dot" w:pos="10790"/>
            </w:tabs>
            <w:rPr>
              <w:noProof/>
            </w:rPr>
          </w:pPr>
          <w:r>
            <w:fldChar w:fldCharType="begin"/>
          </w:r>
          <w:r>
            <w:instrText xml:space="preserve"> TOC \o "1-3" \h \z \u </w:instrText>
          </w:r>
          <w:r>
            <w:fldChar w:fldCharType="separate"/>
          </w:r>
          <w:hyperlink w:anchor="_Toc166585624" w:history="1">
            <w:r w:rsidRPr="005A4672">
              <w:rPr>
                <w:rStyle w:val="Hyperlink"/>
                <w:noProof/>
              </w:rPr>
              <w:t>Beispiel eines Peer-Feedbacks (14.05.2024)</w:t>
            </w:r>
            <w:r>
              <w:rPr>
                <w:noProof/>
                <w:webHidden/>
              </w:rPr>
              <w:tab/>
            </w:r>
            <w:r>
              <w:rPr>
                <w:noProof/>
                <w:webHidden/>
              </w:rPr>
              <w:fldChar w:fldCharType="begin"/>
            </w:r>
            <w:r>
              <w:rPr>
                <w:noProof/>
                <w:webHidden/>
              </w:rPr>
              <w:instrText xml:space="preserve"> PAGEREF _Toc166585624 \h </w:instrText>
            </w:r>
            <w:r>
              <w:rPr>
                <w:noProof/>
                <w:webHidden/>
              </w:rPr>
            </w:r>
            <w:r>
              <w:rPr>
                <w:noProof/>
                <w:webHidden/>
              </w:rPr>
              <w:fldChar w:fldCharType="separate"/>
            </w:r>
            <w:r w:rsidR="00BF1FF2">
              <w:rPr>
                <w:noProof/>
                <w:webHidden/>
              </w:rPr>
              <w:t>1</w:t>
            </w:r>
            <w:r>
              <w:rPr>
                <w:noProof/>
                <w:webHidden/>
              </w:rPr>
              <w:fldChar w:fldCharType="end"/>
            </w:r>
          </w:hyperlink>
        </w:p>
        <w:p w14:paraId="5FACA67F" w14:textId="56A6619A" w:rsidR="002E05C7" w:rsidRDefault="00BF1FF2">
          <w:pPr>
            <w:pStyle w:val="Verzeichnis1"/>
            <w:tabs>
              <w:tab w:val="left" w:pos="440"/>
              <w:tab w:val="right" w:leader="dot" w:pos="10790"/>
            </w:tabs>
            <w:rPr>
              <w:noProof/>
            </w:rPr>
          </w:pPr>
          <w:hyperlink w:anchor="_Toc166585625" w:history="1">
            <w:r w:rsidR="002E05C7" w:rsidRPr="005A4672">
              <w:rPr>
                <w:rStyle w:val="Hyperlink"/>
                <w:noProof/>
              </w:rPr>
              <w:t>1.</w:t>
            </w:r>
            <w:r w:rsidR="002E05C7">
              <w:rPr>
                <w:noProof/>
              </w:rPr>
              <w:tab/>
            </w:r>
            <w:r w:rsidR="002E05C7" w:rsidRPr="005A4672">
              <w:rPr>
                <w:rStyle w:val="Hyperlink"/>
                <w:noProof/>
              </w:rPr>
              <w:t>Einleitung</w:t>
            </w:r>
            <w:r w:rsidR="002E05C7">
              <w:rPr>
                <w:noProof/>
                <w:webHidden/>
              </w:rPr>
              <w:tab/>
            </w:r>
            <w:r w:rsidR="002E05C7">
              <w:rPr>
                <w:noProof/>
                <w:webHidden/>
              </w:rPr>
              <w:fldChar w:fldCharType="begin"/>
            </w:r>
            <w:r w:rsidR="002E05C7">
              <w:rPr>
                <w:noProof/>
                <w:webHidden/>
              </w:rPr>
              <w:instrText xml:space="preserve"> PAGEREF _Toc166585625 \h </w:instrText>
            </w:r>
            <w:r w:rsidR="002E05C7">
              <w:rPr>
                <w:noProof/>
                <w:webHidden/>
              </w:rPr>
            </w:r>
            <w:r w:rsidR="002E05C7">
              <w:rPr>
                <w:noProof/>
                <w:webHidden/>
              </w:rPr>
              <w:fldChar w:fldCharType="separate"/>
            </w:r>
            <w:r>
              <w:rPr>
                <w:noProof/>
                <w:webHidden/>
              </w:rPr>
              <w:t>2</w:t>
            </w:r>
            <w:r w:rsidR="002E05C7">
              <w:rPr>
                <w:noProof/>
                <w:webHidden/>
              </w:rPr>
              <w:fldChar w:fldCharType="end"/>
            </w:r>
          </w:hyperlink>
        </w:p>
        <w:p w14:paraId="7D7C3032" w14:textId="1BA3A34A" w:rsidR="002E05C7" w:rsidRDefault="00BF1FF2">
          <w:pPr>
            <w:pStyle w:val="Verzeichnis1"/>
            <w:tabs>
              <w:tab w:val="left" w:pos="440"/>
              <w:tab w:val="right" w:leader="dot" w:pos="10790"/>
            </w:tabs>
            <w:rPr>
              <w:noProof/>
            </w:rPr>
          </w:pPr>
          <w:hyperlink w:anchor="_Toc166585626" w:history="1">
            <w:r w:rsidR="002E05C7" w:rsidRPr="005A4672">
              <w:rPr>
                <w:rStyle w:val="Hyperlink"/>
                <w:noProof/>
              </w:rPr>
              <w:t>2.</w:t>
            </w:r>
            <w:r w:rsidR="002E05C7">
              <w:rPr>
                <w:noProof/>
              </w:rPr>
              <w:tab/>
            </w:r>
            <w:r w:rsidR="002E05C7" w:rsidRPr="005A4672">
              <w:rPr>
                <w:rStyle w:val="Hyperlink"/>
                <w:noProof/>
                <w:shd w:val="clear" w:color="auto" w:fill="FFFFFF"/>
              </w:rPr>
              <w:t>Aktuelle soziale Ungleichheit in der EU</w:t>
            </w:r>
            <w:r w:rsidR="002E05C7">
              <w:rPr>
                <w:noProof/>
                <w:webHidden/>
              </w:rPr>
              <w:tab/>
            </w:r>
            <w:r w:rsidR="002E05C7">
              <w:rPr>
                <w:noProof/>
                <w:webHidden/>
              </w:rPr>
              <w:fldChar w:fldCharType="begin"/>
            </w:r>
            <w:r w:rsidR="002E05C7">
              <w:rPr>
                <w:noProof/>
                <w:webHidden/>
              </w:rPr>
              <w:instrText xml:space="preserve"> PAGEREF _Toc166585626 \h </w:instrText>
            </w:r>
            <w:r w:rsidR="002E05C7">
              <w:rPr>
                <w:noProof/>
                <w:webHidden/>
              </w:rPr>
            </w:r>
            <w:r w:rsidR="002E05C7">
              <w:rPr>
                <w:noProof/>
                <w:webHidden/>
              </w:rPr>
              <w:fldChar w:fldCharType="separate"/>
            </w:r>
            <w:r>
              <w:rPr>
                <w:noProof/>
                <w:webHidden/>
              </w:rPr>
              <w:t>3</w:t>
            </w:r>
            <w:r w:rsidR="002E05C7">
              <w:rPr>
                <w:noProof/>
                <w:webHidden/>
              </w:rPr>
              <w:fldChar w:fldCharType="end"/>
            </w:r>
          </w:hyperlink>
        </w:p>
        <w:p w14:paraId="2051FB1B" w14:textId="4AB5ED1A" w:rsidR="002E05C7" w:rsidRDefault="00BF1FF2">
          <w:pPr>
            <w:pStyle w:val="Verzeichnis1"/>
            <w:tabs>
              <w:tab w:val="left" w:pos="440"/>
              <w:tab w:val="right" w:leader="dot" w:pos="10790"/>
            </w:tabs>
            <w:rPr>
              <w:noProof/>
            </w:rPr>
          </w:pPr>
          <w:hyperlink w:anchor="_Toc166585627" w:history="1">
            <w:r w:rsidR="002E05C7" w:rsidRPr="005A4672">
              <w:rPr>
                <w:rStyle w:val="Hyperlink"/>
                <w:noProof/>
              </w:rPr>
              <w:t>3.</w:t>
            </w:r>
            <w:r w:rsidR="002E05C7">
              <w:rPr>
                <w:noProof/>
              </w:rPr>
              <w:tab/>
            </w:r>
            <w:r w:rsidR="002E05C7" w:rsidRPr="005A4672">
              <w:rPr>
                <w:rStyle w:val="Hyperlink"/>
                <w:noProof/>
              </w:rPr>
              <w:t>Das deutsche Wirtschaftsmodell</w:t>
            </w:r>
            <w:r w:rsidR="002E05C7">
              <w:rPr>
                <w:noProof/>
                <w:webHidden/>
              </w:rPr>
              <w:tab/>
            </w:r>
            <w:r w:rsidR="002E05C7">
              <w:rPr>
                <w:noProof/>
                <w:webHidden/>
              </w:rPr>
              <w:fldChar w:fldCharType="begin"/>
            </w:r>
            <w:r w:rsidR="002E05C7">
              <w:rPr>
                <w:noProof/>
                <w:webHidden/>
              </w:rPr>
              <w:instrText xml:space="preserve"> PAGEREF _Toc166585627 \h </w:instrText>
            </w:r>
            <w:r w:rsidR="002E05C7">
              <w:rPr>
                <w:noProof/>
                <w:webHidden/>
              </w:rPr>
            </w:r>
            <w:r w:rsidR="002E05C7">
              <w:rPr>
                <w:noProof/>
                <w:webHidden/>
              </w:rPr>
              <w:fldChar w:fldCharType="separate"/>
            </w:r>
            <w:r>
              <w:rPr>
                <w:noProof/>
                <w:webHidden/>
              </w:rPr>
              <w:t>3</w:t>
            </w:r>
            <w:r w:rsidR="002E05C7">
              <w:rPr>
                <w:noProof/>
                <w:webHidden/>
              </w:rPr>
              <w:fldChar w:fldCharType="end"/>
            </w:r>
          </w:hyperlink>
        </w:p>
        <w:p w14:paraId="041B07EA" w14:textId="71435496" w:rsidR="002E05C7" w:rsidRDefault="00BF1FF2">
          <w:pPr>
            <w:pStyle w:val="Verzeichnis2"/>
            <w:tabs>
              <w:tab w:val="left" w:pos="880"/>
              <w:tab w:val="right" w:leader="dot" w:pos="10790"/>
            </w:tabs>
            <w:rPr>
              <w:noProof/>
            </w:rPr>
          </w:pPr>
          <w:hyperlink w:anchor="_Toc166585628" w:history="1">
            <w:r w:rsidR="002E05C7" w:rsidRPr="005A4672">
              <w:rPr>
                <w:rStyle w:val="Hyperlink"/>
                <w:noProof/>
              </w:rPr>
              <w:t>3.1.</w:t>
            </w:r>
            <w:r w:rsidR="002E05C7">
              <w:rPr>
                <w:noProof/>
              </w:rPr>
              <w:tab/>
            </w:r>
            <w:r w:rsidR="002E05C7" w:rsidRPr="005A4672">
              <w:rPr>
                <w:rStyle w:val="Hyperlink"/>
                <w:noProof/>
              </w:rPr>
              <w:t>Leistungsbilanzüberschüsse</w:t>
            </w:r>
            <w:r w:rsidR="002E05C7">
              <w:rPr>
                <w:noProof/>
                <w:webHidden/>
              </w:rPr>
              <w:tab/>
            </w:r>
            <w:r w:rsidR="002E05C7">
              <w:rPr>
                <w:noProof/>
                <w:webHidden/>
              </w:rPr>
              <w:fldChar w:fldCharType="begin"/>
            </w:r>
            <w:r w:rsidR="002E05C7">
              <w:rPr>
                <w:noProof/>
                <w:webHidden/>
              </w:rPr>
              <w:instrText xml:space="preserve"> PAGEREF _Toc166585628 \h </w:instrText>
            </w:r>
            <w:r w:rsidR="002E05C7">
              <w:rPr>
                <w:noProof/>
                <w:webHidden/>
              </w:rPr>
            </w:r>
            <w:r w:rsidR="002E05C7">
              <w:rPr>
                <w:noProof/>
                <w:webHidden/>
              </w:rPr>
              <w:fldChar w:fldCharType="separate"/>
            </w:r>
            <w:r>
              <w:rPr>
                <w:noProof/>
                <w:webHidden/>
              </w:rPr>
              <w:t>3</w:t>
            </w:r>
            <w:r w:rsidR="002E05C7">
              <w:rPr>
                <w:noProof/>
                <w:webHidden/>
              </w:rPr>
              <w:fldChar w:fldCharType="end"/>
            </w:r>
          </w:hyperlink>
        </w:p>
        <w:p w14:paraId="75F71328" w14:textId="242C7A69" w:rsidR="002E05C7" w:rsidRDefault="00BF1FF2" w:rsidP="002E05C7">
          <w:pPr>
            <w:pStyle w:val="Verzeichnis2"/>
            <w:tabs>
              <w:tab w:val="right" w:leader="dot" w:pos="10790"/>
            </w:tabs>
            <w:rPr>
              <w:noProof/>
            </w:rPr>
          </w:pPr>
          <w:hyperlink w:anchor="_Toc166585629" w:history="1">
            <w:r w:rsidR="002E05C7" w:rsidRPr="005A4672">
              <w:rPr>
                <w:rStyle w:val="Hyperlink"/>
                <w:noProof/>
              </w:rPr>
              <w:t>Literaturve</w:t>
            </w:r>
            <w:r w:rsidR="002E05C7" w:rsidRPr="005A4672">
              <w:rPr>
                <w:rStyle w:val="Hyperlink"/>
                <w:noProof/>
              </w:rPr>
              <w:t>r</w:t>
            </w:r>
            <w:r w:rsidR="002E05C7" w:rsidRPr="005A4672">
              <w:rPr>
                <w:rStyle w:val="Hyperlink"/>
                <w:noProof/>
              </w:rPr>
              <w:t>zeichnis</w:t>
            </w:r>
            <w:r w:rsidR="002E05C7">
              <w:rPr>
                <w:noProof/>
                <w:webHidden/>
              </w:rPr>
              <w:tab/>
            </w:r>
            <w:r w:rsidR="002E05C7">
              <w:rPr>
                <w:noProof/>
                <w:webHidden/>
              </w:rPr>
              <w:fldChar w:fldCharType="begin"/>
            </w:r>
            <w:r w:rsidR="002E05C7">
              <w:rPr>
                <w:noProof/>
                <w:webHidden/>
              </w:rPr>
              <w:instrText xml:space="preserve"> PAGEREF _Toc166585629 \h </w:instrText>
            </w:r>
            <w:r w:rsidR="002E05C7">
              <w:rPr>
                <w:noProof/>
                <w:webHidden/>
              </w:rPr>
            </w:r>
            <w:r w:rsidR="002E05C7">
              <w:rPr>
                <w:noProof/>
                <w:webHidden/>
              </w:rPr>
              <w:fldChar w:fldCharType="separate"/>
            </w:r>
            <w:r>
              <w:rPr>
                <w:noProof/>
                <w:webHidden/>
              </w:rPr>
              <w:t>5</w:t>
            </w:r>
            <w:r w:rsidR="002E05C7">
              <w:rPr>
                <w:noProof/>
                <w:webHidden/>
              </w:rPr>
              <w:fldChar w:fldCharType="end"/>
            </w:r>
          </w:hyperlink>
          <w:r w:rsidR="002E05C7">
            <w:rPr>
              <w:b/>
              <w:bCs/>
            </w:rPr>
            <w:fldChar w:fldCharType="end"/>
          </w:r>
        </w:p>
      </w:sdtContent>
    </w:sdt>
    <w:p w14:paraId="09F3E661" w14:textId="5BDA7AFE" w:rsidR="00FA20F7" w:rsidRDefault="00FA20F7" w:rsidP="002E05C7">
      <w:pPr>
        <w:pStyle w:val="berschrift1"/>
        <w:numPr>
          <w:ilvl w:val="0"/>
          <w:numId w:val="10"/>
        </w:numPr>
        <w:jc w:val="both"/>
      </w:pPr>
      <w:bookmarkStart w:id="1" w:name="_Toc166585625"/>
      <w:r>
        <w:t>Einleitung</w:t>
      </w:r>
      <w:bookmarkStart w:id="2" w:name="_GoBack"/>
      <w:bookmarkEnd w:id="1"/>
      <w:bookmarkEnd w:id="2"/>
    </w:p>
    <w:p w14:paraId="0DCD520E" w14:textId="134C130F" w:rsidR="007C4642" w:rsidRDefault="007C4642" w:rsidP="002E05C7">
      <w:pPr>
        <w:jc w:val="both"/>
        <w:rPr>
          <w:color w:val="202124"/>
          <w:spacing w:val="2"/>
          <w:shd w:val="clear" w:color="auto" w:fill="FFFFFF"/>
        </w:rPr>
      </w:pPr>
      <w:r w:rsidRPr="007C4642">
        <w:t xml:space="preserve">Europa durchlebt eine Zeit der Krisen. Die </w:t>
      </w:r>
      <w:r w:rsidRPr="007C4642">
        <w:rPr>
          <w:color w:val="202124"/>
          <w:spacing w:val="2"/>
          <w:shd w:val="clear" w:color="auto" w:fill="FFFFFF"/>
        </w:rPr>
        <w:t xml:space="preserve">Corona Pandemie noch nicht ganz überwunden, trifft der russische Angriffskrieg auf die Ukraine die Europäische Union hart. Die hierdurch ausgelöste Energie- und Wirtschaftskrise konvergiert mit einer ohnehin schon geschwächten europäischen Wirtschaft, die immer noch mit den Folgen der Corona Pandemie und unterbrochenen Lieferketten zu kämpfen hat. Über all dem schweben die immer noch ungelösten Konflikte: Gründe und Umgang der Eurokrise, die Fragen nach Fiskal- oder Stabilitätsunion sowie der Umgang mit der wachsenden sozioökonomischen Ungleichheit. Dabei umschreibt der Begriff der sozialen Ungleichheit </w:t>
      </w:r>
      <w:r w:rsidRPr="007C4642">
        <w:rPr>
          <w:color w:val="202124"/>
          <w:spacing w:val="2"/>
        </w:rPr>
        <w:t>den Zustand, wenn Menschen aus gesellschaftlichen Gründen über bestimmte Ressourcen oder Lebensbedingungen mehr oder weniger verfügen. Aufgrund dieses Zustands haben sie regelmäßig bessere oder schlechtere Lebens- und Verwirklichungschancen.</w:t>
      </w:r>
      <w:r w:rsidRPr="007C4642">
        <w:rPr>
          <w:color w:val="202124"/>
          <w:spacing w:val="2"/>
          <w:shd w:val="clear" w:color="auto" w:fill="FFFFFF"/>
        </w:rPr>
        <w:t xml:space="preserve"> </w:t>
      </w:r>
      <w:r w:rsidRPr="51048D3F">
        <w:rPr>
          <w:color w:val="202124"/>
          <w:spacing w:val="2"/>
          <w:shd w:val="clear" w:color="auto" w:fill="FFFFFF"/>
        </w:rPr>
        <w:t>Der von dem Wirtschaftswissenscha</w:t>
      </w:r>
      <w:r>
        <w:rPr>
          <w:color w:val="202124"/>
          <w:spacing w:val="2"/>
          <w:shd w:val="clear" w:color="auto" w:fill="FFFFFF"/>
        </w:rPr>
        <w:t>ftler</w:t>
      </w:r>
      <w:r w:rsidRPr="51048D3F">
        <w:rPr>
          <w:color w:val="202124"/>
          <w:spacing w:val="2"/>
          <w:shd w:val="clear" w:color="auto" w:fill="FFFFFF"/>
        </w:rPr>
        <w:t xml:space="preserve"> und Historiker </w:t>
      </w:r>
      <w:sdt>
        <w:sdtPr>
          <w:rPr>
            <w:color w:val="202124"/>
            <w:spacing w:val="2"/>
            <w:shd w:val="clear" w:color="auto" w:fill="FFFFFF"/>
          </w:rPr>
          <w:alias w:val="To edit, see citavi.com/edit"/>
          <w:tag w:val="CitaviPlaceholder#47aa2fd7-abd0-4ee6-94aa-c8cef3653927"/>
          <w:id w:val="-532810016"/>
          <w:placeholder>
            <w:docPart w:val="3D94EC8AF13244C5930D7ADDD832B182"/>
          </w:placeholder>
        </w:sdtPr>
        <w:sdtEndPr/>
        <w:sdtContent>
          <w:r>
            <w:rPr>
              <w:color w:val="202124"/>
              <w:spacing w:val="2"/>
              <w:shd w:val="clear" w:color="auto" w:fill="FFFFFF"/>
            </w:rPr>
            <w:fldChar w:fldCharType="begin"/>
          </w:r>
          <w:r>
            <w:rPr>
              <w:color w:val="202124"/>
              <w:spacing w:val="2"/>
              <w:shd w:val="clear" w:color="auto" w:fill="FFFFF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</w:instrText>
          </w:r>
          <w:r w:rsidRPr="007C4642">
            <w:rPr>
              <w:color w:val="202124"/>
              <w:spacing w:val="2"/>
              <w:shd w:val="clear" w:color="auto" w:fill="FFFFFF"/>
            </w:rPr>
            <w:instrText>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}</w:instrText>
          </w:r>
          <w:r>
            <w:rPr>
              <w:color w:val="202124"/>
              <w:spacing w:val="2"/>
              <w:shd w:val="clear" w:color="auto" w:fill="FFFFFF"/>
            </w:rPr>
            <w:fldChar w:fldCharType="separate"/>
          </w:r>
          <w:r w:rsidRPr="007C4642">
            <w:rPr>
              <w:color w:val="202124"/>
              <w:spacing w:val="2"/>
              <w:shd w:val="clear" w:color="auto" w:fill="FFFFFF"/>
            </w:rPr>
            <w:t>Adam Tooze (2022)</w:t>
          </w:r>
          <w:r>
            <w:rPr>
              <w:color w:val="202124"/>
              <w:spacing w:val="2"/>
              <w:shd w:val="clear" w:color="auto" w:fill="FFFFFF"/>
            </w:rPr>
            <w:fldChar w:fldCharType="end"/>
          </w:r>
        </w:sdtContent>
      </w:sdt>
      <w:r w:rsidRPr="007C4642">
        <w:rPr>
          <w:color w:val="202124"/>
          <w:spacing w:val="2"/>
          <w:shd w:val="clear" w:color="auto" w:fill="FFFFFF"/>
        </w:rPr>
        <w:t xml:space="preserve"> geprägte Begriff der Polykrise macht deutlich, dass sich diese Krisen nicht nur überschneiden, sondern sich in ihrer Wirkung gegenseitig verstärken. Im Hinblick auf diese Dynamik der Krisen ist die Frage nach Ursachen und Gründen dieser besonders bedeutend</w:t>
      </w:r>
      <w:r w:rsidRPr="007C4642">
        <w:rPr>
          <w:color w:val="202124"/>
          <w:spacing w:val="2"/>
        </w:rPr>
        <w:t xml:space="preserve">. </w:t>
      </w:r>
      <w:r w:rsidRPr="007C4642">
        <w:rPr>
          <w:color w:val="202124"/>
          <w:spacing w:val="2"/>
          <w:shd w:val="clear" w:color="auto" w:fill="FFFFFF"/>
        </w:rPr>
        <w:t xml:space="preserve">Die Frage wie mit sozioökonomischer Ungleichheit umgegangen wird, liegt in der Gründung der EU. Der Zusammenschluss aus 12, mittlerweile 27, unterschiedlichen Volkswirtschaften zu einer Union mit 20 Mitgliedstaaten des Euro-Währungsgebiets, </w:t>
      </w:r>
      <w:r w:rsidRPr="007C4642">
        <w:rPr>
          <w:spacing w:val="2"/>
          <w:shd w:val="clear" w:color="auto" w:fill="FFFFFF"/>
        </w:rPr>
        <w:t xml:space="preserve">stellt </w:t>
      </w:r>
      <w:r w:rsidRPr="007C4642">
        <w:rPr>
          <w:color w:val="202124"/>
          <w:spacing w:val="2"/>
          <w:shd w:val="clear" w:color="auto" w:fill="FFFFFF"/>
        </w:rPr>
        <w:t xml:space="preserve">die wirtschaftliche Integration zu einem Kernthema der EU </w:t>
      </w:r>
      <w:sdt>
        <w:sdtPr>
          <w:rPr>
            <w:color w:val="202124"/>
            <w:spacing w:val="2"/>
            <w:shd w:val="clear" w:color="auto" w:fill="FFFFFF"/>
          </w:rPr>
          <w:alias w:val="To edit, see citavi.com/edit"/>
          <w:tag w:val="CitaviPlaceholder#4ea0351a-aa69-4361-a121-35d0079dc233"/>
          <w:id w:val="-948933838"/>
          <w:placeholder>
            <w:docPart w:val="3D94EC8AF13244C5930D7ADDD832B182"/>
          </w:placeholder>
        </w:sdtPr>
        <w:sdtEndPr/>
        <w:sdtContent>
          <w:r>
            <w:rPr>
              <w:color w:val="202124"/>
              <w:spacing w:val="2"/>
              <w:shd w:val="clear" w:color="auto" w:fill="FFFFFF"/>
            </w:rPr>
            <w:fldChar w:fldCharType="begin"/>
          </w:r>
          <w:r w:rsidRPr="007C4642">
            <w:rPr>
              <w:color w:val="202124"/>
              <w:spacing w:val="2"/>
              <w:shd w:val="clear" w:color="auto" w:fill="FFFFF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</w:instrText>
          </w:r>
          <w:r>
            <w:rPr>
              <w:color w:val="202124"/>
              <w:spacing w:val="2"/>
              <w:shd w:val="clear" w:color="auto" w:fill="FFFFFF"/>
            </w:rPr>
            <w:instrText>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</w:instrText>
          </w:r>
          <w:r w:rsidRPr="007C4642">
            <w:rPr>
              <w:color w:val="202124"/>
              <w:spacing w:val="2"/>
              <w:shd w:val="clear" w:color="auto" w:fill="FFFFFF"/>
            </w:rPr>
            <w:instrText>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}</w:instrText>
          </w:r>
          <w:r>
            <w:rPr>
              <w:color w:val="202124"/>
              <w:spacing w:val="2"/>
              <w:shd w:val="clear" w:color="auto" w:fill="FFFFFF"/>
            </w:rPr>
            <w:fldChar w:fldCharType="separate"/>
          </w:r>
          <w:r w:rsidRPr="007C4642">
            <w:rPr>
              <w:color w:val="202124"/>
              <w:spacing w:val="2"/>
              <w:shd w:val="clear" w:color="auto" w:fill="FFFFFF"/>
            </w:rPr>
            <w:t>(Becker und Lippert 2020)</w:t>
          </w:r>
          <w:r>
            <w:rPr>
              <w:color w:val="202124"/>
              <w:spacing w:val="2"/>
              <w:shd w:val="clear" w:color="auto" w:fill="FFFFFF"/>
            </w:rPr>
            <w:fldChar w:fldCharType="end"/>
          </w:r>
        </w:sdtContent>
      </w:sdt>
      <w:r w:rsidRPr="007C4642">
        <w:rPr>
          <w:color w:val="202124"/>
          <w:spacing w:val="2"/>
          <w:shd w:val="clear" w:color="auto" w:fill="FFFFFF"/>
        </w:rPr>
        <w:t xml:space="preserve">. Um dies gewährleisten zu können, legt hierzu der Maastrichter Vertrag Regelungen für eine gemeinsame Wirtschaftspolitik dar </w:t>
      </w:r>
      <w:sdt>
        <w:sdtPr>
          <w:rPr>
            <w:color w:val="202124"/>
            <w:spacing w:val="2"/>
            <w:shd w:val="clear" w:color="auto" w:fill="FFFFFF"/>
          </w:rPr>
          <w:alias w:val="To edit, see citavi.com/edit"/>
          <w:tag w:val="CitaviPlaceholder#d52752d7-9038-4186-9e0d-450b21e9eda8"/>
          <w:id w:val="-1281487489"/>
          <w:placeholder>
            <w:docPart w:val="3D94EC8AF13244C5930D7ADDD832B182"/>
          </w:placeholder>
        </w:sdtPr>
        <w:sdtEndPr/>
        <w:sdtContent>
          <w:r>
            <w:rPr>
              <w:color w:val="202124"/>
              <w:spacing w:val="2"/>
              <w:shd w:val="clear" w:color="auto" w:fill="FFFFFF"/>
            </w:rPr>
            <w:fldChar w:fldCharType="begin"/>
          </w:r>
          <w:r w:rsidRPr="007C4642">
            <w:rPr>
              <w:color w:val="202124"/>
              <w:spacing w:val="2"/>
              <w:shd w:val="clear" w:color="auto" w:fill="FFFFF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</w:instrText>
          </w:r>
          <w:r>
            <w:rPr>
              <w:color w:val="202124"/>
              <w:spacing w:val="2"/>
              <w:shd w:val="clear" w:color="auto" w:fill="FFFFFF"/>
            </w:rPr>
            <w:instrText>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</w:instrText>
          </w:r>
          <w:r w:rsidRPr="007C4642">
            <w:rPr>
              <w:color w:val="202124"/>
              <w:spacing w:val="2"/>
              <w:shd w:val="clear" w:color="auto" w:fill="FFFFFF"/>
            </w:rPr>
            <w:instrText>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}</w:instrText>
          </w:r>
          <w:r>
            <w:rPr>
              <w:color w:val="202124"/>
              <w:spacing w:val="2"/>
              <w:shd w:val="clear" w:color="auto" w:fill="FFFFFF"/>
            </w:rPr>
            <w:fldChar w:fldCharType="separate"/>
          </w:r>
          <w:r w:rsidRPr="007C4642">
            <w:rPr>
              <w:color w:val="202124"/>
              <w:spacing w:val="2"/>
              <w:shd w:val="clear" w:color="auto" w:fill="FFFFFF"/>
            </w:rPr>
            <w:t>(Becker und Lippert 2020)</w:t>
          </w:r>
          <w:r>
            <w:rPr>
              <w:color w:val="202124"/>
              <w:spacing w:val="2"/>
              <w:shd w:val="clear" w:color="auto" w:fill="FFFFFF"/>
            </w:rPr>
            <w:fldChar w:fldCharType="end"/>
          </w:r>
        </w:sdtContent>
      </w:sdt>
      <w:r w:rsidRPr="007C4642">
        <w:rPr>
          <w:color w:val="202124"/>
          <w:spacing w:val="2"/>
          <w:shd w:val="clear" w:color="auto" w:fill="FFFFFF"/>
        </w:rPr>
        <w:t xml:space="preserve">. Diese sollen eine stabile und integrative Währungsunion gewährleisten </w:t>
      </w:r>
      <w:sdt>
        <w:sdtPr>
          <w:rPr>
            <w:color w:val="202124"/>
            <w:spacing w:val="2"/>
            <w:shd w:val="clear" w:color="auto" w:fill="FFFFFF"/>
          </w:rPr>
          <w:alias w:val="To edit, see citavi.com/edit"/>
          <w:tag w:val="CitaviPlaceholder#c48d98d1-7823-445e-b3ca-373389e12172"/>
          <w:id w:val="685649010"/>
          <w:placeholder>
            <w:docPart w:val="3D94EC8AF13244C5930D7ADDD832B182"/>
          </w:placeholder>
        </w:sdtPr>
        <w:sdtEndPr/>
        <w:sdtContent>
          <w:r>
            <w:rPr>
              <w:color w:val="202124"/>
              <w:spacing w:val="2"/>
              <w:shd w:val="clear" w:color="auto" w:fill="FFFFFF"/>
            </w:rPr>
            <w:fldChar w:fldCharType="begin"/>
          </w:r>
          <w:r w:rsidRPr="007C4642">
            <w:rPr>
              <w:color w:val="202124"/>
              <w:spacing w:val="2"/>
              <w:shd w:val="clear" w:color="auto" w:fill="FFFFF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</w:instrText>
          </w:r>
          <w:r>
            <w:rPr>
              <w:color w:val="202124"/>
              <w:spacing w:val="2"/>
              <w:shd w:val="clear" w:color="auto" w:fill="FFFFFF"/>
            </w:rPr>
            <w:instrText>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</w:instrText>
          </w:r>
          <w:r w:rsidRPr="007C4642">
            <w:rPr>
              <w:color w:val="202124"/>
              <w:spacing w:val="2"/>
              <w:shd w:val="clear" w:color="auto" w:fill="FFFFFF"/>
            </w:rPr>
            <w:instrText>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}</w:instrText>
          </w:r>
          <w:r>
            <w:rPr>
              <w:color w:val="202124"/>
              <w:spacing w:val="2"/>
              <w:shd w:val="clear" w:color="auto" w:fill="FFFFFF"/>
            </w:rPr>
            <w:fldChar w:fldCharType="separate"/>
          </w:r>
          <w:r w:rsidRPr="007C4642">
            <w:rPr>
              <w:color w:val="202124"/>
              <w:spacing w:val="2"/>
              <w:shd w:val="clear" w:color="auto" w:fill="FFFFFF"/>
            </w:rPr>
            <w:t>(Maurer)</w:t>
          </w:r>
          <w:r>
            <w:rPr>
              <w:color w:val="202124"/>
              <w:spacing w:val="2"/>
              <w:shd w:val="clear" w:color="auto" w:fill="FFFFFF"/>
            </w:rPr>
            <w:fldChar w:fldCharType="end"/>
          </w:r>
        </w:sdtContent>
      </w:sdt>
      <w:r w:rsidRPr="007C4642">
        <w:rPr>
          <w:color w:val="202124"/>
          <w:spacing w:val="2"/>
          <w:shd w:val="clear" w:color="auto" w:fill="FFFFFF"/>
        </w:rPr>
        <w:t>. Das Ziel dieser Arbeit besteht darin sich der Frage zu widmen, inwiefern wirtschaftspolitische Entscheidungen in Deutschland das Ziel einer gemeinsamen Wirtschaftspolitik gerecht werden und wie sich die getroffenen Entscheidungen auf die soziale Ungleichheit in der Europäischen Wirtschaft- und Währungsunion (EWWU) auswirken. Am Anfang dieser Arbeit werden zunächst die bereits getroffenen wirtschaftspolitischen Entscheidungen Deutschlands dargestellt und beleuchtet, wie diese im Konflikt mit einer gemeinschaftlichen Wirtschaftspolitik in der EWWU stehen. Nachfolgend wird das deutsche Wirtschaftsmodell vertieft. Hierbei werden insbesondere auf die Leistungsbilanzüberschüsse Deutschlands, das Inflationsziel der Europäischen Zentralbank (EZB) sowie die Lohnstückkosten aufgegriffen und ihre Zusammenhänge dargestellt. Im Anschluss werden die Folgen der wirtschaftspolitischen Entscheidungen auf die wirtschaftliche Integration, der sozialen Ungleichheit und auf die aktuellen Krisen dargelegt, um die Forschungsfrage zu beantworten.</w:t>
      </w:r>
    </w:p>
    <w:p w14:paraId="6883E84F" w14:textId="277411F1" w:rsidR="006441C6" w:rsidRDefault="006441C6" w:rsidP="002E05C7">
      <w:pPr>
        <w:jc w:val="both"/>
        <w:rPr>
          <w:color w:val="202124"/>
          <w:spacing w:val="2"/>
          <w:shd w:val="clear" w:color="auto" w:fill="FFFFFF"/>
        </w:rPr>
      </w:pPr>
    </w:p>
    <w:p w14:paraId="2AE10BF7" w14:textId="0C3EEF74" w:rsidR="006441C6" w:rsidRDefault="006441C6" w:rsidP="002E05C7">
      <w:pPr>
        <w:jc w:val="both"/>
        <w:rPr>
          <w:color w:val="202124"/>
          <w:spacing w:val="2"/>
          <w:shd w:val="clear" w:color="auto" w:fill="FFFFFF"/>
        </w:rPr>
      </w:pPr>
    </w:p>
    <w:p w14:paraId="6574FE0B" w14:textId="78ACD0AD" w:rsidR="006441C6" w:rsidRDefault="006441C6" w:rsidP="002E05C7">
      <w:pPr>
        <w:jc w:val="both"/>
        <w:rPr>
          <w:color w:val="202124"/>
          <w:spacing w:val="2"/>
          <w:shd w:val="clear" w:color="auto" w:fill="FFFFFF"/>
        </w:rPr>
      </w:pPr>
    </w:p>
    <w:p w14:paraId="18CE653A" w14:textId="77777777" w:rsidR="006441C6" w:rsidRPr="007C4642" w:rsidRDefault="006441C6" w:rsidP="002E05C7">
      <w:pPr>
        <w:jc w:val="both"/>
        <w:rPr>
          <w:color w:val="202124"/>
          <w:spacing w:val="2"/>
          <w:shd w:val="clear" w:color="auto" w:fill="FFFFFF"/>
        </w:rPr>
      </w:pPr>
    </w:p>
    <w:p w14:paraId="18D19212" w14:textId="328248B0" w:rsidR="007C4642" w:rsidRPr="007C4642" w:rsidRDefault="007C4642" w:rsidP="002E05C7">
      <w:pPr>
        <w:pStyle w:val="berschrift1"/>
        <w:numPr>
          <w:ilvl w:val="0"/>
          <w:numId w:val="10"/>
        </w:numPr>
        <w:jc w:val="both"/>
        <w:rPr>
          <w:shd w:val="clear" w:color="auto" w:fill="FFFFFF"/>
        </w:rPr>
      </w:pPr>
      <w:bookmarkStart w:id="3" w:name="_Toc129811168"/>
      <w:bookmarkStart w:id="4" w:name="_Toc129811945"/>
      <w:bookmarkStart w:id="5" w:name="_Toc129812229"/>
      <w:bookmarkStart w:id="6" w:name="_Toc129814063"/>
      <w:bookmarkStart w:id="7" w:name="_Toc129815275"/>
      <w:bookmarkStart w:id="8" w:name="_Toc129816748"/>
      <w:bookmarkStart w:id="9" w:name="_Toc129816890"/>
      <w:bookmarkStart w:id="10" w:name="_Toc129817696"/>
      <w:bookmarkStart w:id="11" w:name="_Toc166585626"/>
      <w:r w:rsidRPr="007C4642">
        <w:rPr>
          <w:shd w:val="clear" w:color="auto" w:fill="FFFFFF"/>
        </w:rPr>
        <w:lastRenderedPageBreak/>
        <w:t>Aktuelle soziale Ungleichheit in der EU</w:t>
      </w:r>
      <w:bookmarkEnd w:id="3"/>
      <w:bookmarkEnd w:id="4"/>
      <w:bookmarkEnd w:id="5"/>
      <w:bookmarkEnd w:id="6"/>
      <w:bookmarkEnd w:id="7"/>
      <w:bookmarkEnd w:id="8"/>
      <w:bookmarkEnd w:id="9"/>
      <w:bookmarkEnd w:id="10"/>
      <w:bookmarkEnd w:id="11"/>
    </w:p>
    <w:p w14:paraId="3ADD6BBF" w14:textId="77777777" w:rsidR="007C4642" w:rsidRPr="007C4642" w:rsidRDefault="007C4642" w:rsidP="002E05C7">
      <w:pPr>
        <w:jc w:val="both"/>
        <w:rPr>
          <w:color w:val="202124"/>
          <w:spacing w:val="2"/>
          <w:shd w:val="clear" w:color="auto" w:fill="FFFFFF"/>
        </w:rPr>
      </w:pPr>
      <w:r w:rsidRPr="007C4642">
        <w:t xml:space="preserve">Gemäß der von Oxfam im Januar 2019 veröffentlichten Studie "Public </w:t>
      </w:r>
      <w:proofErr w:type="spellStart"/>
      <w:r w:rsidRPr="007C4642">
        <w:t>Good</w:t>
      </w:r>
      <w:proofErr w:type="spellEnd"/>
      <w:r w:rsidRPr="007C4642">
        <w:t xml:space="preserve"> </w:t>
      </w:r>
      <w:proofErr w:type="spellStart"/>
      <w:r w:rsidRPr="007C4642">
        <w:t>or</w:t>
      </w:r>
      <w:proofErr w:type="spellEnd"/>
      <w:r w:rsidRPr="007C4642">
        <w:t xml:space="preserve"> Private </w:t>
      </w:r>
      <w:proofErr w:type="spellStart"/>
      <w:r w:rsidRPr="007C4642">
        <w:t>Wealth</w:t>
      </w:r>
      <w:proofErr w:type="spellEnd"/>
      <w:r w:rsidRPr="007C4642">
        <w:t xml:space="preserve">" zur sozialen Ungleichheit nimmt die Kluft zwischen Arm und Reich immer weiter zu. </w:t>
      </w:r>
      <w:r w:rsidRPr="003E6582">
        <w:t>Auch in Europa ist eine wachsende Ungleichheit zu beobachten</w:t>
      </w:r>
      <w:r>
        <w:t xml:space="preserve"> </w:t>
      </w:r>
      <w:sdt>
        <w:sdtPr>
          <w:alias w:val="To edit, see citavi.com/edit"/>
          <w:tag w:val="CitaviPlaceholder#61984ccf-e7a0-4cf0-9d89-5ac7e46e4447"/>
          <w:id w:val="1015813424"/>
          <w:placeholder>
            <w:docPart w:val="3D94EC8AF13244C5930D7ADDD832B182"/>
          </w:placeholder>
        </w:sdtPr>
        <w:sdtEndPr/>
        <w:sdtContent>
          <w:r>
            <w:fldChar w:fldCharType="begin"/>
          </w:r>
          <w: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3MTQ1YW5zNDRiemVocXFlemw5NHRiZGgxdDBuZXcyYnFxMWp2byIsIkNyZWF0ZWRPbiI6IjIwMjMtMDMtMTVUMjE6MjE6MTBaIiwiTW9kaWZpZWRCeSI6IncxNDVhbnM0NGJ6ZWhxcWV6bDk0dGJkaDF0MG5ldzJicXExanZvIiwiSWQiOiJmOWIzMWEyYi1iNmU3LTQzMGQtOTkxNy1lZTViZDZkMDIyZmEiLCJNb2RpZmllZE9uIjoiMjAyMy0wMy0xNVQyMToyMToxMFoiLCJQcm9qZWN0Ijp7Ii</w:instrText>
          </w:r>
          <w:r w:rsidRPr="007C4642">
            <w:instrText>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}</w:instrText>
          </w:r>
          <w:r>
            <w:fldChar w:fldCharType="separate"/>
          </w:r>
          <w:r w:rsidRPr="007C4642">
            <w:t>(Oxfam-Bericht 2019)</w:t>
          </w:r>
          <w:r>
            <w:fldChar w:fldCharType="end"/>
          </w:r>
        </w:sdtContent>
      </w:sdt>
      <w:r w:rsidRPr="007C4642">
        <w:t xml:space="preserve">. Als Instrument zur Armutsbekämpfung hat die EU die "Strategie Europa 2020" eingeführt, die die Armutsbekämpfung in den Fokus der Politik rücken soll </w:t>
      </w:r>
      <w:sdt>
        <w:sdtPr>
          <w:alias w:val="To edit, see citavi.com/edit"/>
          <w:tag w:val="CitaviPlaceholder#3cd2bd9e-38c8-478b-ba72-a93e1df00568"/>
          <w:id w:val="947047488"/>
          <w:placeholder>
            <w:docPart w:val="3D94EC8AF13244C5930D7ADDD832B182"/>
          </w:placeholder>
        </w:sdtPr>
        <w:sdtEndPr/>
        <w:sdtContent>
          <w:r>
            <w:fldChar w:fldCharType="begin"/>
          </w:r>
          <w:r w:rsidRPr="007C4642">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</w:instrText>
          </w:r>
          <w:r>
            <w:instrText>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3MTQ1YW5zNDRiemVocXFlemw5NHRiZGgxdDBuZXcyYnFxMWp2byIsIkNyZWF0ZWRPbiI6IjIwMjMtMDMtMTVUMjE6MjY6MDNaIiwiTW9kaWZpZWRCeSI6IncxNDVhbnM0NGJ6ZWhxcWV6bDk0dGJkaDF0MG5ldzJicXExanZvIiwiSWQiOiIzM2RiMjI5My0zZGI3LTQxNTMtOWVlYi1jZTVhYzJhZWVhZDgiLCJNb2RpZmllZE9uIjoiMjAyMy0wMy0xNVQyMToyNjowM1oiLCJQcm9qZWN0Ijp7IiRyZWYiOiI4In19XSwiT25saW5lQWRkcmVzcyI6ImNocm9tZS1leHRlbnNpb246Ly9lZmFpZG5ibW5ubmlicGNhanBjZ2xjbGVmaW5kbW</w:instrText>
          </w:r>
          <w:r w:rsidRPr="007C4642">
            <w:instrText>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}</w:instrText>
          </w:r>
          <w:r>
            <w:fldChar w:fldCharType="separate"/>
          </w:r>
          <w:r w:rsidRPr="007C4642">
            <w:t>(Europäische Kommission 2020)</w:t>
          </w:r>
          <w:r>
            <w:fldChar w:fldCharType="end"/>
          </w:r>
        </w:sdtContent>
      </w:sdt>
      <w:r w:rsidRPr="007C4642">
        <w:t xml:space="preserve">. Das Ziel, die Anzahl der von Armut und sozialer Ausgrenzung betroffenen oder bedrohten Menschen um mindestens 20 Millionen zu senken, wurde bislang jedoch kaum erreicht </w:t>
      </w:r>
      <w:sdt>
        <w:sdtPr>
          <w:alias w:val="To edit, see citavi.com/edit"/>
          <w:tag w:val="CitaviPlaceholder#7b40f956-b564-42b8-a78b-d639a88831b3"/>
          <w:id w:val="961697569"/>
          <w:placeholder>
            <w:docPart w:val="3D94EC8AF13244C5930D7ADDD832B182"/>
          </w:placeholder>
        </w:sdtPr>
        <w:sdtEndPr/>
        <w:sdtContent>
          <w:r>
            <w:fldChar w:fldCharType="begin"/>
          </w:r>
          <w:r w:rsidRPr="007C4642">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</w:instrText>
          </w:r>
          <w:r>
            <w:instrText>mVocXFlemw5NHRiZGgxdDBuZXcyYnFxMWp2byIsIkNyZWF0ZWRPbiI6IjIwMjMtMDMtMTVUMjE6MjY6NDhaIiwiTW9kaWZpZWRCeSI6IncxNDVhbnM0NGJ6ZWhxcWV6bDk0dGJkaDF0MG5ldzJicXExanZvIiwiSWQiOiJjMzU3NmQ0Ny1mMTQyLTQ0MjEtYTExNC1lOTA2YWMxYjFjYmEiLCJNb2RpZmllZE9uIjoiMjAyMy0wMy0xNVQyMToyNjo0OFoiLCJQcm9qZWN0Ijp7IiRpZCI6Ijg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</w:instrText>
          </w:r>
          <w:r w:rsidRPr="007C4642">
            <w:instrText>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}</w:instrText>
          </w:r>
          <w:r>
            <w:fldChar w:fldCharType="separate"/>
          </w:r>
          <w:r w:rsidRPr="007C4642">
            <w:t>(Alsac)</w:t>
          </w:r>
          <w:r>
            <w:fldChar w:fldCharType="end"/>
          </w:r>
        </w:sdtContent>
      </w:sdt>
      <w:r w:rsidRPr="007C4642">
        <w:t xml:space="preserve">. Dabei ist zu berücksichtigen, dass die Reduzierung des Armutsrisikos eng mit der Diskussion um Ungleichheit verbunden ist. Eurostat definiert einen Teil der Bevölkerung als arm, der weniger als 60 Prozent des mittleren Einkommens erhält </w:t>
      </w:r>
      <w:sdt>
        <w:sdtPr>
          <w:alias w:val="To edit, see citavi.com/edit"/>
          <w:tag w:val="CitaviPlaceholder#4dc3898e-6314-47fe-8428-8064bc45508c"/>
          <w:id w:val="1296182879"/>
          <w:placeholder>
            <w:docPart w:val="3D94EC8AF13244C5930D7ADDD832B182"/>
          </w:placeholder>
        </w:sdtPr>
        <w:sdtEndPr/>
        <w:sdtContent>
          <w:r>
            <w:fldChar w:fldCharType="begin"/>
          </w:r>
          <w:r w:rsidRPr="007C4642">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</w:instrText>
          </w:r>
          <w:r>
            <w:instrText>IjIwMjMtMDMtMTVUMjE6MjY6NDhaIiwiTW9kaWZpZWRCeSI6IncxNDVhbnM0NGJ6ZWhxcWV6bDk0dGJkaDF0MG5ldzJicXExanZvIiwiSWQiOiJjMzU3NmQ0Ny1mMTQyLTQ0MjEtYTExNC1lOTA2YWMxYjFjYmEiLCJNb2RpZmllZE9uIjoiMjAyMy0wMy0xNVQyMToyNjo0OFoiLCJQcm9qZWN0Ijp7IiRpZCI6Ijg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</w:instrText>
          </w:r>
          <w:r w:rsidRPr="007C4642">
            <w:instrText>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}</w:instrText>
          </w:r>
          <w:r>
            <w:fldChar w:fldCharType="separate"/>
          </w:r>
          <w:r w:rsidRPr="007C4642">
            <w:t>(Alsac)</w:t>
          </w:r>
          <w:r>
            <w:fldChar w:fldCharType="end"/>
          </w:r>
        </w:sdtContent>
      </w:sdt>
      <w:r w:rsidRPr="007C4642">
        <w:t xml:space="preserve">. Die ungleiche Einkommensverteilung innerhalb der Europäischen Union und die vergleichsweise hohe Armutsquote stellen ein mögliches Risiko für die weitere Destabilisierung Europas dar </w:t>
      </w:r>
      <w:sdt>
        <w:sdtPr>
          <w:alias w:val="To edit, see citavi.com/edit"/>
          <w:tag w:val="CitaviPlaceholder#b40ad496-09cf-4c73-8ffc-e223750d711f"/>
          <w:id w:val="1234197359"/>
          <w:placeholder>
            <w:docPart w:val="3D94EC8AF13244C5930D7ADDD832B182"/>
          </w:placeholder>
        </w:sdtPr>
        <w:sdtEndPr/>
        <w:sdtContent>
          <w:r>
            <w:fldChar w:fldCharType="begin"/>
          </w:r>
          <w:r w:rsidRPr="007C4642">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</w:instrText>
          </w:r>
          <w:r>
            <w:instrText>tIEtlbHRlayIsIlByb3RlY3RlZCI6ZmFsc2UsIlNleCI6MCwiQ3JlYXRlZEJ5IjoidzE0NWFuczQ0YnplaHFxZXpsOTR0YmRoMXQwbmV3MmJxcTFqdm8iLCJDcmVhdGVkT24iOiIyMDIzLTAzLTE1VDIxOjMyOjMxWiIsIk1vZGlmaWVkQnkiOiJ3MTQ1YW5zNDRiemVocXFlemw5NHRiZGgxdDBuZXcyYnFxMWp2byIsIklkIjoiNWZkZGU5OTYtODEwMS00MGQ5LTgxNTQtMGVlZDc3MmM3YmVmIiwiTW9kaWZpZWRPbiI6IjIwMjMtMDMtMTVUMjE6MzI6MzFaIiwiUHJvamVjdCI6eyIkaWQiOiI4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</w:instrText>
          </w:r>
          <w:r w:rsidRPr="007C4642">
            <w:instrText>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}</w:instrText>
          </w:r>
          <w:r>
            <w:fldChar w:fldCharType="separate"/>
          </w:r>
          <w:r w:rsidRPr="007C4642">
            <w:t>(Dauderstädt/Keltek 2018)</w:t>
          </w:r>
          <w:r>
            <w:fldChar w:fldCharType="end"/>
          </w:r>
        </w:sdtContent>
      </w:sdt>
      <w:r w:rsidRPr="007C4642">
        <w:t xml:space="preserve">. Obwohl seit 2009 eine weitgehende Stagnation der Einkommensungleichheit in Europa herrschte, bleibt das Ausmaß an Armut und Ungleichheit besorgniserregend. Zwar konnte zwischen 2015 und 2016 ein leichter Rückgang der Armutsquote und Ungleichheit beobachtet werden, jedoch sind immer noch über 140 Millionen Menschen in der EU von Armut bedroht </w:t>
      </w:r>
      <w:sdt>
        <w:sdtPr>
          <w:alias w:val="To edit, see citavi.com/edit"/>
          <w:tag w:val="CitaviPlaceholder#1cc5373f-41de-4170-93db-be94a5bc1602"/>
          <w:id w:val="-2066402280"/>
          <w:placeholder>
            <w:docPart w:val="3D94EC8AF13244C5930D7ADDD832B182"/>
          </w:placeholder>
        </w:sdtPr>
        <w:sdtEndPr/>
        <w:sdtContent>
          <w:r>
            <w:fldChar w:fldCharType="begin"/>
          </w:r>
          <w:r w:rsidRPr="007C4642">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</w:instrText>
          </w:r>
          <w:r>
            <w:instrText>QgQ2VtIEtlbHRlayIsIlByb3RlY3RlZCI6ZmFsc2UsIlNleCI6MCwiQ3JlYXRlZEJ5IjoidzE0NWFuczQ0YnplaHFxZXpsOTR0YmRoMXQwbmV3MmJxcTFqdm8iLCJDcmVhdGVkT24iOiIyMDIzLTAzLTE1VDIxOjMyOjMxWiIsIk1vZGlmaWVkQnkiOiJ3MTQ1YW5zNDRiemVocXFlemw5NHRiZGgxdDBuZXcyYnFxMWp2byIsIklkIjoiNWZkZGU5OTYtODEwMS00MGQ5LTgxNTQtMGVlZDc3MmM3YmVmIiwiTW9kaWZpZWRPbiI6IjIwMjMtMDMtMTVUMjE6MzI6MzFaIiwiUHJvamVjdCI6eyIkaWQiOiI4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</w:instrText>
          </w:r>
          <w:r w:rsidRPr="007C4642">
            <w:instrText>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}</w:instrText>
          </w:r>
          <w:r>
            <w:fldChar w:fldCharType="separate"/>
          </w:r>
          <w:r w:rsidRPr="007C4642">
            <w:t>(Dauderstädt / Keltek 2018)</w:t>
          </w:r>
          <w:r>
            <w:fldChar w:fldCharType="end"/>
          </w:r>
        </w:sdtContent>
      </w:sdt>
      <w:r w:rsidRPr="007C4642">
        <w:t xml:space="preserve">. Hinzu kommt, dass aufgrund methodisch falsch konstruierter Werte oft der tatsächliche Umfang von Armut und Ungleichheit in der Europäischen Union unterschätzt wird </w:t>
      </w:r>
      <w:sdt>
        <w:sdtPr>
          <w:alias w:val="To edit, see citavi.com/edit"/>
          <w:tag w:val="CitaviPlaceholder#49dec3d7-e6bf-41d0-bd9e-1577c8f2d780"/>
          <w:id w:val="-1329214131"/>
          <w:placeholder>
            <w:docPart w:val="3D94EC8AF13244C5930D7ADDD832B182"/>
          </w:placeholder>
        </w:sdtPr>
        <w:sdtEndPr/>
        <w:sdtContent>
          <w:r>
            <w:fldChar w:fldCharType="begin"/>
          </w:r>
          <w:r w:rsidRPr="007C4642">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</w:instrText>
          </w:r>
          <w:r>
            <w:instrText>Flemw5NHRiZGgxdDBuZXcyYnFxMWp2byIsIkNyZWF0ZWRPbiI6IjIwMjMtMDMtMTVUMjE6MjY6NDhaIiwiTW9kaWZpZWRCeSI6IncxNDVhbnM0NGJ6ZWhxcWV6bDk0dGJkaDF0MG5ldzJicXExanZvIiwiSWQiOiJjMzU3NmQ0Ny1mMTQyLTQ0MjEtYTExNC1lOTA2YWMxYjFjYmEiLCJNb2RpZmllZE9uIjoiMjAyMy0wMy0xNVQyMToyNjo0OFoiLCJQcm9qZWN0Ijp7IiRpZCI6Ijg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</w:instrText>
          </w:r>
          <w:r w:rsidRPr="007C4642">
            <w:instrText>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}</w:instrText>
          </w:r>
          <w:r>
            <w:fldChar w:fldCharType="separate"/>
          </w:r>
          <w:r w:rsidRPr="007C4642">
            <w:t>(Alsac)</w:t>
          </w:r>
          <w:r>
            <w:fldChar w:fldCharType="end"/>
          </w:r>
        </w:sdtContent>
      </w:sdt>
      <w:r w:rsidRPr="007C4642">
        <w:t>.</w:t>
      </w:r>
      <w:r w:rsidRPr="007C4642">
        <w:tab/>
      </w:r>
      <w:r w:rsidRPr="007C4642">
        <w:rPr>
          <w:color w:val="202124"/>
          <w:spacing w:val="2"/>
          <w:shd w:val="clear" w:color="auto" w:fill="FFFFFF"/>
        </w:rPr>
        <w:t xml:space="preserve">Ein besonderes Problem in einigen südeuropäischen Ländern wie Spanien, Italien oder Griechenland ist die Jugendarbeitslosigkeit. Diese ist in den letzten Jahren zwar gesunken, bleibt aber immer noch sehr hoch im Vergleich zu anderen Regionen der EU </w:t>
      </w:r>
      <w:sdt>
        <w:sdtPr>
          <w:rPr>
            <w:color w:val="202124"/>
            <w:spacing w:val="2"/>
            <w:shd w:val="clear" w:color="auto" w:fill="FFFFFF"/>
          </w:rPr>
          <w:alias w:val="To edit, see citavi.com/edit"/>
          <w:tag w:val="CitaviPlaceholder#9904a5df-b7c4-47c8-baad-738ae9a6bf2e"/>
          <w:id w:val="-1902522494"/>
          <w:placeholder>
            <w:docPart w:val="3D94EC8AF13244C5930D7ADDD832B182"/>
          </w:placeholder>
        </w:sdtPr>
        <w:sdtEndPr/>
        <w:sdtContent>
          <w:r>
            <w:rPr>
              <w:color w:val="202124"/>
              <w:spacing w:val="2"/>
              <w:shd w:val="clear" w:color="auto" w:fill="FFFFFF"/>
            </w:rPr>
            <w:fldChar w:fldCharType="begin"/>
          </w:r>
          <w:r w:rsidRPr="007C4642">
            <w:rPr>
              <w:color w:val="202124"/>
              <w:spacing w:val="2"/>
              <w:shd w:val="clear" w:color="auto" w:fill="FFFFF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</w:instrText>
          </w:r>
          <w:r>
            <w:rPr>
              <w:color w:val="202124"/>
              <w:spacing w:val="2"/>
              <w:shd w:val="clear" w:color="auto" w:fill="FFFFFF"/>
            </w:rPr>
            <w:instrText>RiemVocXFlemw5NHRiZGgxdDBuZXcyYnFxMWp2byIsIkNyZWF0ZWRPbiI6IjIwMjMtMDMtMTVUMjE6Mzg6NTNaIiwiTW9kaWZpZWRCeSI6IncxNDVhbnM0NGJ6ZWhxcWV6bDk0dGJkaDF0MG5ldzJicXExanZvIiwiSWQiOiI0Y2JhNWVlZi02MDUyLTRlMTUtODg5ZC00ODYzMThiMjA4NDgiLCJNb2RpZmllZE9uIjoiMjAyMy0wMy0xNVQyMTozODo1M1oiLCJQcm9qZWN0Ijp7IiRpZCI6Ijg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</w:instrText>
          </w:r>
          <w:r w:rsidRPr="007C4642">
            <w:rPr>
              <w:color w:val="202124"/>
              <w:spacing w:val="2"/>
              <w:shd w:val="clear" w:color="auto" w:fill="FFFFFF"/>
            </w:rPr>
            <w:instrText>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}</w:instrText>
          </w:r>
          <w:r>
            <w:rPr>
              <w:color w:val="202124"/>
              <w:spacing w:val="2"/>
              <w:shd w:val="clear" w:color="auto" w:fill="FFFFFF"/>
            </w:rPr>
            <w:fldChar w:fldCharType="separate"/>
          </w:r>
          <w:r w:rsidRPr="007C4642">
            <w:rPr>
              <w:color w:val="202124"/>
              <w:spacing w:val="2"/>
              <w:shd w:val="clear" w:color="auto" w:fill="FFFFFF"/>
            </w:rPr>
            <w:t>( Dingeldey/Assmann/Steinberg 2017)</w:t>
          </w:r>
          <w:r>
            <w:rPr>
              <w:color w:val="202124"/>
              <w:spacing w:val="2"/>
              <w:shd w:val="clear" w:color="auto" w:fill="FFFFFF"/>
            </w:rPr>
            <w:fldChar w:fldCharType="end"/>
          </w:r>
        </w:sdtContent>
      </w:sdt>
      <w:r w:rsidRPr="007C4642">
        <w:rPr>
          <w:color w:val="202124"/>
          <w:spacing w:val="2"/>
          <w:shd w:val="clear" w:color="auto" w:fill="FFFFFF"/>
        </w:rPr>
        <w:t xml:space="preserve">. Die hohe Jugendarbeitslosigkeit führt zu sozialer Ausgrenzung und hat negative Auswirkungen auf die Wirtschaft und die Gesellschaft </w:t>
      </w:r>
      <w:sdt>
        <w:sdtPr>
          <w:rPr>
            <w:color w:val="202124"/>
            <w:spacing w:val="2"/>
            <w:shd w:val="clear" w:color="auto" w:fill="FFFFFF"/>
          </w:rPr>
          <w:alias w:val="To edit, see citavi.com/edit"/>
          <w:tag w:val="CitaviPlaceholder#9c6a4ac5-fac5-47e6-925d-e07fe1cec6cc"/>
          <w:id w:val="-901214231"/>
          <w:placeholder>
            <w:docPart w:val="3D94EC8AF13244C5930D7ADDD832B182"/>
          </w:placeholder>
        </w:sdtPr>
        <w:sdtEndPr/>
        <w:sdtContent>
          <w:r>
            <w:rPr>
              <w:color w:val="202124"/>
              <w:spacing w:val="2"/>
              <w:shd w:val="clear" w:color="auto" w:fill="FFFFFF"/>
            </w:rPr>
            <w:fldChar w:fldCharType="begin"/>
          </w:r>
          <w:r w:rsidRPr="007C4642">
            <w:rPr>
              <w:color w:val="202124"/>
              <w:spacing w:val="2"/>
              <w:shd w:val="clear" w:color="auto" w:fill="FFFFF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</w:instrText>
          </w:r>
          <w:r>
            <w:rPr>
              <w:color w:val="202124"/>
              <w:spacing w:val="2"/>
              <w:shd w:val="clear" w:color="auto" w:fill="FFFFFF"/>
            </w:rPr>
            <w:instrText>J3MTQ1YW5zNDRiemVocXFlemw5NHRiZGgxdDBuZXcyYnFxMWp2byIsIkNyZWF0ZWRPbiI6IjIwMjMtMDMtMTVUMjE6Mzg6NTNaIiwiTW9kaWZpZWRCeSI6IncxNDVhbnM0NGJ6ZWhxcWV6bDk0dGJkaDF0MG5ldzJicXExanZvIiwiSWQiOiI0Y2JhNWVlZi02MDUyLTRlMTUtODg5ZC00ODYzMThiMjA4NDgiLCJNb2RpZmllZE9uIjoiMjAyMy0wMy0xNVQyMTozODo1M1oiLCJQcm9qZWN0Ijp7IiRpZCI6Ijg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</w:instrText>
          </w:r>
          <w:r w:rsidRPr="007C4642">
            <w:rPr>
              <w:color w:val="202124"/>
              <w:spacing w:val="2"/>
              <w:shd w:val="clear" w:color="auto" w:fill="FFFFFF"/>
            </w:rPr>
            <w:instrText>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}</w:instrText>
          </w:r>
          <w:r>
            <w:rPr>
              <w:color w:val="202124"/>
              <w:spacing w:val="2"/>
              <w:shd w:val="clear" w:color="auto" w:fill="FFFFFF"/>
            </w:rPr>
            <w:fldChar w:fldCharType="separate"/>
          </w:r>
          <w:r w:rsidRPr="007C4642">
            <w:rPr>
              <w:color w:val="202124"/>
              <w:spacing w:val="2"/>
              <w:shd w:val="clear" w:color="auto" w:fill="FFFFFF"/>
            </w:rPr>
            <w:t>(Dingeldey/Assmann/Steinberg 2017)</w:t>
          </w:r>
          <w:r>
            <w:rPr>
              <w:color w:val="202124"/>
              <w:spacing w:val="2"/>
              <w:shd w:val="clear" w:color="auto" w:fill="FFFFFF"/>
            </w:rPr>
            <w:fldChar w:fldCharType="end"/>
          </w:r>
        </w:sdtContent>
      </w:sdt>
      <w:r w:rsidRPr="007C4642">
        <w:rPr>
          <w:color w:val="202124"/>
          <w:spacing w:val="2"/>
          <w:shd w:val="clear" w:color="auto" w:fill="FFFFFF"/>
        </w:rPr>
        <w:t xml:space="preserve">. </w:t>
      </w:r>
      <w:r w:rsidRPr="007C4642">
        <w:t xml:space="preserve">Der Arbeitsmarkt in Europa hat sich in den letzten 20 Jahren stark verändert. Viele Länder haben eine Zunahme von prekären Beschäftigungsformen wie Teilzeit- oder befristeten Arbeitsverträgen erlebt, was zu Unsicherheit und niedrigeren Einkommen geführt hat. Trotz der Bemühungen, die Armut und Ausgrenzung in Europa zu bekämpfen, sind viele Menschen von Armut und sozialer Ausgrenzung betroffen geblieben </w:t>
      </w:r>
      <w:sdt>
        <w:sdtPr>
          <w:alias w:val="To edit, see citavi.com/edit"/>
          <w:tag w:val="CitaviPlaceholder#ba60a19f-87c7-4be5-83df-28460fa3f92a"/>
          <w:id w:val="1910581982"/>
          <w:placeholder>
            <w:docPart w:val="3D94EC8AF13244C5930D7ADDD832B182"/>
          </w:placeholder>
        </w:sdtPr>
        <w:sdtEndPr/>
        <w:sdtContent>
          <w:r>
            <w:fldChar w:fldCharType="begin"/>
          </w:r>
          <w:r w:rsidRPr="007C4642">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</w:instrText>
          </w:r>
          <w:r>
            <w:instrText>uZXcyYnFxMWp2byIsIkNyZWF0ZWRPbiI6IjIwMjMtMDMtMTVUMjE6MjY6NDhaIiwiTW9kaWZpZWRCeSI6IncxNDVhbnM0NGJ6ZWhxcWV6bDk0dGJkaDF0MG5ldzJicXExanZvIiwiSWQiOiJjMzU3NmQ0Ny1mMTQyLTQ0MjEtYTExNC1lOTA2YWMxYjFjYmEiLCJNb2RpZmllZE9uIjoiMjAyMy0wMy0xNVQyMToyNjo0OFoiLCJQcm9qZWN0Ijp7IiRpZCI6Ijg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</w:instrText>
          </w:r>
          <w:r w:rsidRPr="007C4642">
            <w:instrText>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}</w:instrText>
          </w:r>
          <w:r>
            <w:fldChar w:fldCharType="separate"/>
          </w:r>
          <w:r w:rsidRPr="007C4642">
            <w:t>(Alsac)</w:t>
          </w:r>
          <w:r>
            <w:fldChar w:fldCharType="end"/>
          </w:r>
        </w:sdtContent>
      </w:sdt>
      <w:r w:rsidRPr="007C4642">
        <w:t xml:space="preserve">. </w:t>
      </w:r>
    </w:p>
    <w:p w14:paraId="5B7B427F" w14:textId="2547ACB6" w:rsidR="007C4642" w:rsidRPr="007C4642" w:rsidRDefault="007C4642" w:rsidP="002E05C7">
      <w:pPr>
        <w:pStyle w:val="berschrift1"/>
        <w:numPr>
          <w:ilvl w:val="0"/>
          <w:numId w:val="10"/>
        </w:numPr>
        <w:jc w:val="both"/>
      </w:pPr>
      <w:bookmarkStart w:id="12" w:name="_Toc129811169"/>
      <w:bookmarkStart w:id="13" w:name="_Toc129811946"/>
      <w:bookmarkStart w:id="14" w:name="_Toc129812230"/>
      <w:bookmarkStart w:id="15" w:name="_Toc129814064"/>
      <w:bookmarkStart w:id="16" w:name="_Toc129815276"/>
      <w:bookmarkStart w:id="17" w:name="_Toc129816749"/>
      <w:bookmarkStart w:id="18" w:name="_Toc129816891"/>
      <w:bookmarkStart w:id="19" w:name="_Toc129817697"/>
      <w:bookmarkStart w:id="20" w:name="_Toc166585627"/>
      <w:r w:rsidRPr="007C4642">
        <w:t>Das deutsche Wirtschaftsmodell</w:t>
      </w:r>
      <w:bookmarkEnd w:id="12"/>
      <w:bookmarkEnd w:id="13"/>
      <w:bookmarkEnd w:id="14"/>
      <w:bookmarkEnd w:id="15"/>
      <w:bookmarkEnd w:id="16"/>
      <w:bookmarkEnd w:id="17"/>
      <w:bookmarkEnd w:id="18"/>
      <w:bookmarkEnd w:id="19"/>
      <w:bookmarkEnd w:id="20"/>
      <w:r w:rsidRPr="007C4642">
        <w:t xml:space="preserve"> </w:t>
      </w:r>
    </w:p>
    <w:p w14:paraId="22B2E040" w14:textId="77777777" w:rsidR="007C4642" w:rsidRPr="008327AD" w:rsidRDefault="007C4642" w:rsidP="002E05C7">
      <w:pPr>
        <w:jc w:val="both"/>
        <w:rPr>
          <w:color w:val="202124"/>
          <w:spacing w:val="2"/>
          <w:shd w:val="clear" w:color="auto" w:fill="FFFFFF"/>
        </w:rPr>
      </w:pPr>
      <w:r w:rsidRPr="007C4642">
        <w:rPr>
          <w:color w:val="202124"/>
          <w:spacing w:val="2"/>
          <w:shd w:val="clear" w:color="auto" w:fill="FFFFFF"/>
        </w:rPr>
        <w:t xml:space="preserve">Im nachfolgenden Abschnitt wird das deutsche Wirtschaftsmodell erläutert, welches in Europa ein Erfolgsmodell darstellt </w:t>
      </w:r>
      <w:sdt>
        <w:sdtPr>
          <w:rPr>
            <w:color w:val="202124"/>
            <w:spacing w:val="2"/>
            <w:shd w:val="clear" w:color="auto" w:fill="FFFFFF"/>
          </w:rPr>
          <w:alias w:val="To edit, see citavi.com/edit"/>
          <w:tag w:val="CitaviPlaceholder#3d27f0c0-7c2e-49ca-8d9b-7d3d191aeb4f"/>
          <w:id w:val="1069163945"/>
          <w:placeholder>
            <w:docPart w:val="3D94EC8AF13244C5930D7ADDD832B182"/>
          </w:placeholder>
        </w:sdtPr>
        <w:sdtEndPr/>
        <w:sdtContent>
          <w:r>
            <w:rPr>
              <w:color w:val="202124"/>
              <w:spacing w:val="2"/>
              <w:shd w:val="clear" w:color="auto" w:fill="FFFFFF"/>
            </w:rPr>
            <w:fldChar w:fldCharType="begin"/>
          </w:r>
          <w:r w:rsidRPr="007C4642">
            <w:rPr>
              <w:color w:val="202124"/>
              <w:spacing w:val="2"/>
              <w:shd w:val="clear" w:color="auto" w:fill="FFFFF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</w:instrText>
          </w:r>
          <w:r>
            <w:rPr>
              <w:color w:val="202124"/>
              <w:spacing w:val="2"/>
              <w:shd w:val="clear" w:color="auto" w:fill="FFFFFF"/>
            </w:rPr>
            <w:instrText>ZhbGxiYWNrTW9kZSI6ZmFsc2V9LCJBbm5vdGF0aW9ucyI6W10sIkxvY2F0aW9uVHlwZSI6MCwiTWlycm9yc1JlZmVyZW5jZVByb3BlcnR5SWQiOjE1MSwiQ3JlYXRlZEJ5IjoiX05vYWggTGllYmVydCIsIkNyZWF0ZWRPbiI6IjIwMjMtMDMtMTVUMTE6MDg6NTAiLCJNb2RpZmllZEJ5IjoiX05vYWggTGllYmVydCIsIklkIjoiOWJkMTNmNjAtZGE1MC00ZmY0LTlmOWEtMDU1MmZhOTM1M2RmIiwiTW9kaWZpZWRPbiI6IjIwMjMtMDMtMTVUMTE6MDg6NTAiLCJQcm9qZWN0Ijp7IiRyZWYiOiI4In19XSwiT25saW5lQWRkcmVzcyI6Imh0dHBzOi8vd3d3LmJtd2suZGUvUmVkYWt0aW9uL0RFL1RleHRzYW1tbH</w:instrText>
          </w:r>
          <w:r w:rsidRPr="007C4642">
            <w:rPr>
              <w:color w:val="202124"/>
              <w:spacing w:val="2"/>
              <w:shd w:val="clear" w:color="auto" w:fill="FFFFFF"/>
            </w:rPr>
            <w:instrText>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}</w:instrText>
          </w:r>
          <w:r>
            <w:rPr>
              <w:color w:val="202124"/>
              <w:spacing w:val="2"/>
              <w:shd w:val="clear" w:color="auto" w:fill="FFFFFF"/>
            </w:rPr>
            <w:fldChar w:fldCharType="separate"/>
          </w:r>
          <w:r w:rsidRPr="007C4642">
            <w:rPr>
              <w:color w:val="202124"/>
              <w:spacing w:val="2"/>
              <w:shd w:val="clear" w:color="auto" w:fill="FFFFFF"/>
            </w:rPr>
            <w:t>(Bundesministerium für Wirtschaft und Klimaschutz (BMWK))</w:t>
          </w:r>
          <w:r>
            <w:rPr>
              <w:color w:val="202124"/>
              <w:spacing w:val="2"/>
              <w:shd w:val="clear" w:color="auto" w:fill="FFFFFF"/>
            </w:rPr>
            <w:fldChar w:fldCharType="end"/>
          </w:r>
        </w:sdtContent>
      </w:sdt>
      <w:r w:rsidRPr="007C4642">
        <w:rPr>
          <w:color w:val="202124"/>
          <w:spacing w:val="2"/>
          <w:shd w:val="clear" w:color="auto" w:fill="FFFFFF"/>
        </w:rPr>
        <w:t xml:space="preserve">. Mit einem Bruttoinlandsprodukt (BIP) von 4,26 Billionen USD im Jahr 2021 ist Deutschland die größte Volkswirtschaft in Europa und die viert größte Weltweit </w:t>
      </w:r>
      <w:sdt>
        <w:sdtPr>
          <w:rPr>
            <w:color w:val="202124"/>
            <w:spacing w:val="2"/>
            <w:shd w:val="clear" w:color="auto" w:fill="FFFFFF"/>
          </w:rPr>
          <w:alias w:val="To edit, see citavi.com/edit"/>
          <w:tag w:val="CitaviPlaceholder#05e11cb9-e374-4468-abf5-6c41ee4ef0aa"/>
          <w:id w:val="66233438"/>
          <w:placeholder>
            <w:docPart w:val="769F4535469642458ACC91F0F924896F"/>
          </w:placeholder>
        </w:sdtPr>
        <w:sdtEndPr/>
        <w:sdtContent>
          <w:r>
            <w:rPr>
              <w:color w:val="202124"/>
              <w:spacing w:val="2"/>
              <w:shd w:val="clear" w:color="auto" w:fill="FFFFFF"/>
            </w:rPr>
            <w:fldChar w:fldCharType="begin"/>
          </w:r>
          <w:r w:rsidRPr="007C4642">
            <w:rPr>
              <w:color w:val="202124"/>
              <w:spacing w:val="2"/>
              <w:shd w:val="clear" w:color="auto" w:fill="FFFFF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</w:instrText>
          </w:r>
          <w:r>
            <w:rPr>
              <w:color w:val="202124"/>
              <w:spacing w:val="2"/>
              <w:shd w:val="clear" w:color="auto" w:fill="FFFFFF"/>
            </w:rPr>
            <w:instrText>owLCJDcmVhdGVkQnkiOiJfTm9haCBMaWViZXJ0IiwiQ3JlYXRlZE9uIjoiMjAyMy0wMy0xMlQyMDoyMzoxMCIsIk1vZGlmaWVkQnkiOiJfTm9haCBMaWViZXJ0IiwiSWQiOiI4NDNlYWJmYi0wZWZjLTQyZGUtOGIyNi01MDFhNmZiNDBmYmIiLCJNb2RpZmllZE9uIjoiMjAyMy0wMy0xMlQyMDoyMzoxMCIsIlByb2plY3QiOnsiJGlkIjoiOC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m9haCBMaWViZXJ0IiwiQ3JlYXRlZE9uIjoiMjAyMy0wMy0xMlQyMDoyMzozNCIsIk1vZGlmaWVkQnkiOiJfTm9haCBMaWViZXJ0IiwiSWQiOiJmOGFjZGQ2MS1mMDNiLTRlZjYtYWM4ZC00YWU3MzRhMjA0NzEiLCJNb2RpZmllZE9uIjoiMjAyMy0wMy0xMlQyMD</w:instrText>
          </w:r>
          <w:r w:rsidRPr="007C4642">
            <w:rPr>
              <w:color w:val="202124"/>
              <w:spacing w:val="2"/>
              <w:shd w:val="clear" w:color="auto" w:fill="FFFFFF"/>
            </w:rPr>
            <w:instrText>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}</w:instrText>
          </w:r>
          <w:r>
            <w:rPr>
              <w:color w:val="202124"/>
              <w:spacing w:val="2"/>
              <w:shd w:val="clear" w:color="auto" w:fill="FFFFFF"/>
            </w:rPr>
            <w:fldChar w:fldCharType="separate"/>
          </w:r>
          <w:r w:rsidRPr="007C4642">
            <w:rPr>
              <w:color w:val="202124"/>
              <w:spacing w:val="2"/>
              <w:shd w:val="clear" w:color="auto" w:fill="FFFFFF"/>
            </w:rPr>
            <w:t>(Statistische Bundesamt 2021)</w:t>
          </w:r>
          <w:r>
            <w:rPr>
              <w:color w:val="202124"/>
              <w:spacing w:val="2"/>
              <w:shd w:val="clear" w:color="auto" w:fill="FFFFFF"/>
            </w:rPr>
            <w:fldChar w:fldCharType="end"/>
          </w:r>
        </w:sdtContent>
      </w:sdt>
      <w:r w:rsidRPr="007C4642">
        <w:rPr>
          <w:color w:val="202124"/>
          <w:spacing w:val="2"/>
          <w:shd w:val="clear" w:color="auto" w:fill="FFFFFF"/>
        </w:rPr>
        <w:t xml:space="preserve">. Im ersten Teil dieses Abschnittes werden insbesondere auf die Leistungsbilanzüberschüsse eingegangen. Danach wird auf das Inflationsziel und abschließend auf die Lohnstückkosten eingegangen. </w:t>
      </w:r>
      <w:r w:rsidRPr="008327AD">
        <w:rPr>
          <w:color w:val="202124"/>
          <w:spacing w:val="2"/>
          <w:shd w:val="clear" w:color="auto" w:fill="FFFFFF"/>
        </w:rPr>
        <w:t>Dabei werden außerdem die Folgen dieser wirtschaftspolitischen Entscheidungen aufgegriffen.</w:t>
      </w:r>
    </w:p>
    <w:p w14:paraId="5B7998B0" w14:textId="1F1E8AC5" w:rsidR="00FA20F7" w:rsidRPr="00FA20F7" w:rsidRDefault="00FA20F7" w:rsidP="002E05C7">
      <w:pPr>
        <w:pStyle w:val="berschrift2"/>
        <w:numPr>
          <w:ilvl w:val="1"/>
          <w:numId w:val="10"/>
        </w:numPr>
        <w:jc w:val="both"/>
      </w:pPr>
      <w:bookmarkStart w:id="21" w:name="_Toc129811170"/>
      <w:bookmarkStart w:id="22" w:name="_Toc129811947"/>
      <w:bookmarkStart w:id="23" w:name="_Toc129812231"/>
      <w:bookmarkStart w:id="24" w:name="_Toc129814065"/>
      <w:bookmarkStart w:id="25" w:name="_Toc129815277"/>
      <w:bookmarkStart w:id="26" w:name="_Toc129816750"/>
      <w:bookmarkStart w:id="27" w:name="_Toc129816892"/>
      <w:bookmarkStart w:id="28" w:name="_Toc129817698"/>
      <w:bookmarkStart w:id="29" w:name="_Toc166585628"/>
      <w:r w:rsidRPr="00FA20F7">
        <w:t>Leistungsbilanzüberschüsse</w:t>
      </w:r>
      <w:bookmarkEnd w:id="21"/>
      <w:bookmarkEnd w:id="22"/>
      <w:bookmarkEnd w:id="23"/>
      <w:bookmarkEnd w:id="24"/>
      <w:bookmarkEnd w:id="25"/>
      <w:bookmarkEnd w:id="26"/>
      <w:bookmarkEnd w:id="27"/>
      <w:bookmarkEnd w:id="28"/>
      <w:bookmarkEnd w:id="29"/>
    </w:p>
    <w:p w14:paraId="596BBBBA" w14:textId="28C4668B" w:rsidR="00FA20F7" w:rsidRDefault="00FA20F7" w:rsidP="002E05C7">
      <w:pPr>
        <w:jc w:val="both"/>
        <w:rPr>
          <w:color w:val="202124"/>
          <w:spacing w:val="2"/>
          <w:shd w:val="clear" w:color="auto" w:fill="FFFFFF"/>
        </w:rPr>
      </w:pPr>
      <w:r w:rsidRPr="00FA20F7">
        <w:rPr>
          <w:color w:val="202124"/>
          <w:spacing w:val="2"/>
          <w:shd w:val="clear" w:color="auto" w:fill="FFFFFF"/>
        </w:rPr>
        <w:t xml:space="preserve">Das deutsche Wirtschaftsmodell basiert auf einer starken Exportbranche, insbesondere durch den großen Industriesektor, den Deutschland seit dem Wirtschaftswunder wieder stark prägt </w:t>
      </w:r>
      <w:sdt>
        <w:sdtPr>
          <w:rPr>
            <w:color w:val="202124"/>
            <w:spacing w:val="2"/>
            <w:shd w:val="clear" w:color="auto" w:fill="FFFFFF"/>
          </w:rPr>
          <w:alias w:val="To edit, see citavi.com/edit"/>
          <w:tag w:val="CitaviPlaceholder#5d69e119-7f52-4806-bed2-ad4fdc18fb70"/>
          <w:id w:val="950212057"/>
          <w:placeholder>
            <w:docPart w:val="D009D4B92D814DE48A407AAB5C4B58B6"/>
          </w:placeholder>
        </w:sdtPr>
        <w:sdtEndPr/>
        <w:sdtContent>
          <w:r>
            <w:rPr>
              <w:color w:val="202124"/>
              <w:spacing w:val="2"/>
              <w:shd w:val="clear" w:color="auto" w:fill="FFFFFF"/>
            </w:rPr>
            <w:fldChar w:fldCharType="begin"/>
          </w:r>
          <w:r w:rsidRPr="00FA20F7">
            <w:rPr>
              <w:color w:val="202124"/>
              <w:spacing w:val="2"/>
              <w:shd w:val="clear" w:color="auto" w:fill="FFFFF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}</w:instrText>
          </w:r>
          <w:r>
            <w:rPr>
              <w:color w:val="202124"/>
              <w:spacing w:val="2"/>
              <w:shd w:val="clear" w:color="auto" w:fill="FFFFFF"/>
            </w:rPr>
            <w:fldChar w:fldCharType="separate"/>
          </w:r>
          <w:r w:rsidRPr="00FA20F7">
            <w:rPr>
              <w:color w:val="202124"/>
              <w:spacing w:val="2"/>
              <w:shd w:val="clear" w:color="auto" w:fill="FFFFFF"/>
            </w:rPr>
            <w:t>(Bundesministerium für Wirtschaft und Klimaschutz (BMWK) 2022)</w:t>
          </w:r>
          <w:r>
            <w:rPr>
              <w:color w:val="202124"/>
              <w:spacing w:val="2"/>
              <w:shd w:val="clear" w:color="auto" w:fill="FFFFFF"/>
            </w:rPr>
            <w:fldChar w:fldCharType="end"/>
          </w:r>
        </w:sdtContent>
      </w:sdt>
      <w:r w:rsidRPr="00FA20F7">
        <w:rPr>
          <w:color w:val="202124"/>
          <w:spacing w:val="2"/>
          <w:shd w:val="clear" w:color="auto" w:fill="FFFFFF"/>
        </w:rPr>
        <w:t xml:space="preserve">. Auffällig am deutschen Wirtschaftsmodell sind jedoch die seit Anfang der 2000er Jahre stark gestiegenen Leistungsbilanzüberschüsse. Im Jahr 2015 erreichte Deutschland mit einem Überschuss von 8,6 Prozent des Bruttoinlandsprodukts einen Rekordwert. </w:t>
      </w:r>
      <w:r>
        <w:rPr>
          <w:color w:val="202124"/>
          <w:spacing w:val="2"/>
          <w:shd w:val="clear" w:color="auto" w:fill="FFFFFF"/>
        </w:rPr>
        <w:fldChar w:fldCharType="begin"/>
      </w:r>
      <w:r w:rsidRPr="00FA20F7">
        <w:rPr>
          <w:color w:val="202124"/>
          <w:spacing w:val="2"/>
          <w:shd w:val="clear" w:color="auto" w:fill="FFFFFF"/>
        </w:rPr>
        <w:instrText xml:space="preserve"> REF _Ref129774155 \h </w:instrText>
      </w:r>
      <w:r w:rsidR="002E05C7">
        <w:rPr>
          <w:color w:val="202124"/>
          <w:spacing w:val="2"/>
          <w:shd w:val="clear" w:color="auto" w:fill="FFFFFF"/>
        </w:rPr>
        <w:instrText xml:space="preserve"> \* MERGEFORMAT </w:instrText>
      </w:r>
      <w:r>
        <w:rPr>
          <w:color w:val="202124"/>
          <w:spacing w:val="2"/>
          <w:shd w:val="clear" w:color="auto" w:fill="FFFFFF"/>
        </w:rPr>
      </w:r>
      <w:r>
        <w:rPr>
          <w:color w:val="202124"/>
          <w:spacing w:val="2"/>
          <w:shd w:val="clear" w:color="auto" w:fill="FFFFFF"/>
        </w:rPr>
        <w:fldChar w:fldCharType="separate"/>
      </w:r>
      <w:r w:rsidRPr="00142019">
        <w:t xml:space="preserve">Abbildung </w:t>
      </w:r>
      <w:r>
        <w:rPr>
          <w:noProof/>
        </w:rPr>
        <w:t>3</w:t>
      </w:r>
      <w:r>
        <w:t>.</w:t>
      </w:r>
      <w:r>
        <w:rPr>
          <w:noProof/>
        </w:rPr>
        <w:t>1</w:t>
      </w:r>
      <w:r>
        <w:rPr>
          <w:color w:val="202124"/>
          <w:spacing w:val="2"/>
          <w:shd w:val="clear" w:color="auto" w:fill="FFFFFF"/>
        </w:rPr>
        <w:fldChar w:fldCharType="end"/>
      </w:r>
      <w:r>
        <w:rPr>
          <w:color w:val="202124"/>
          <w:spacing w:val="2"/>
          <w:shd w:val="clear" w:color="auto" w:fill="FFFFFF"/>
        </w:rPr>
        <w:t xml:space="preserve"> stellt diesen Sachverhalt graphisch dar </w:t>
      </w:r>
      <w:sdt>
        <w:sdtPr>
          <w:rPr>
            <w:color w:val="202124"/>
            <w:spacing w:val="2"/>
            <w:shd w:val="clear" w:color="auto" w:fill="FFFFFF"/>
          </w:rPr>
          <w:alias w:val="To edit, see citavi.com/edit"/>
          <w:tag w:val="CitaviPlaceholder#50ad60b8-04f4-4f51-8d02-43c69ff4b16d"/>
          <w:id w:val="-1716586539"/>
          <w:placeholder>
            <w:docPart w:val="BD3202F3863C4AE1A334967335F252F0"/>
          </w:placeholder>
        </w:sdtPr>
        <w:sdtEndPr/>
        <w:sdtContent>
          <w:r>
            <w:rPr>
              <w:color w:val="202124"/>
              <w:spacing w:val="2"/>
              <w:shd w:val="clear" w:color="auto" w:fill="FFFFFF"/>
            </w:rPr>
            <w:fldChar w:fldCharType="begin"/>
          </w:r>
          <w:r>
            <w:rPr>
              <w:color w:val="202124"/>
              <w:spacing w:val="2"/>
              <w:shd w:val="clear" w:color="auto" w:fill="FFFFF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</w:instrText>
          </w:r>
          <w:r w:rsidRPr="00FA20F7">
            <w:rPr>
              <w:color w:val="202124"/>
              <w:spacing w:val="2"/>
              <w:shd w:val="clear" w:color="auto" w:fill="FFFFFF"/>
            </w:rPr>
            <w:instrText>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}</w:instrText>
          </w:r>
          <w:r>
            <w:rPr>
              <w:color w:val="202124"/>
              <w:spacing w:val="2"/>
              <w:shd w:val="clear" w:color="auto" w:fill="FFFFFF"/>
            </w:rPr>
            <w:fldChar w:fldCharType="separate"/>
          </w:r>
          <w:r w:rsidRPr="00FA20F7">
            <w:rPr>
              <w:color w:val="202124"/>
              <w:spacing w:val="2"/>
              <w:shd w:val="clear" w:color="auto" w:fill="FFFFFF"/>
            </w:rPr>
            <w:t>(Statista 2022a)</w:t>
          </w:r>
          <w:r>
            <w:rPr>
              <w:color w:val="202124"/>
              <w:spacing w:val="2"/>
              <w:shd w:val="clear" w:color="auto" w:fill="FFFFFF"/>
            </w:rPr>
            <w:fldChar w:fldCharType="end"/>
          </w:r>
        </w:sdtContent>
      </w:sdt>
      <w:r w:rsidRPr="00FA20F7">
        <w:rPr>
          <w:color w:val="202124"/>
          <w:spacing w:val="2"/>
          <w:shd w:val="clear" w:color="auto" w:fill="FFFFFF"/>
        </w:rPr>
        <w:t xml:space="preserve">. Auch im Jahr 2021 lag der Überschuss trotz der Covid-19 Pandemie bei 7,4 Prozent des BIP </w:t>
      </w:r>
      <w:sdt>
        <w:sdtPr>
          <w:rPr>
            <w:color w:val="202124"/>
            <w:spacing w:val="2"/>
            <w:shd w:val="clear" w:color="auto" w:fill="FFFFFF"/>
          </w:rPr>
          <w:alias w:val="To edit, see citavi.com/edit"/>
          <w:tag w:val="CitaviPlaceholder#21bbb8e9-cad5-4888-9278-2e6ba07643fc"/>
          <w:id w:val="-2143872154"/>
          <w:placeholder>
            <w:docPart w:val="BD3202F3863C4AE1A334967335F252F0"/>
          </w:placeholder>
        </w:sdtPr>
        <w:sdtEndPr/>
        <w:sdtContent>
          <w:r>
            <w:rPr>
              <w:color w:val="202124"/>
              <w:spacing w:val="2"/>
              <w:shd w:val="clear" w:color="auto" w:fill="FFFFFF"/>
            </w:rPr>
            <w:fldChar w:fldCharType="begin"/>
          </w:r>
          <w:r w:rsidRPr="00FA20F7">
            <w:rPr>
              <w:color w:val="202124"/>
              <w:spacing w:val="2"/>
              <w:shd w:val="clear" w:color="auto" w:fill="FFFFF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</w:instrText>
          </w:r>
          <w:r>
            <w:rPr>
              <w:color w:val="202124"/>
              <w:spacing w:val="2"/>
              <w:shd w:val="clear" w:color="auto" w:fill="FFFFFF"/>
            </w:rPr>
            <w:instrText>DozMzo1MCIsIk1vZGlmaWVkQnkiOiJfTm9haCBMaWViZXJ0IiwiSWQiOiJiZTEyODYwMS1kMjRmLTQ3NWUtYmFiMS04MjFlMTA0MDRmODkiLCJNb2RpZmllZE9uIjoiMjAyMy0wMy0xMlQyMDozMzo1MCIsIlByb2plY3QiOnsiJGlkIjoiOC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}</w:instrText>
          </w:r>
          <w:r>
            <w:rPr>
              <w:color w:val="202124"/>
              <w:spacing w:val="2"/>
              <w:shd w:val="clear" w:color="auto" w:fill="FFFFFF"/>
            </w:rPr>
            <w:fldChar w:fldCharType="separate"/>
          </w:r>
          <w:r>
            <w:rPr>
              <w:color w:val="202124"/>
              <w:spacing w:val="2"/>
              <w:shd w:val="clear" w:color="auto" w:fill="FFFFFF"/>
            </w:rPr>
            <w:t>(Stephan Kaufmann 2023)</w:t>
          </w:r>
          <w:r>
            <w:rPr>
              <w:color w:val="202124"/>
              <w:spacing w:val="2"/>
              <w:shd w:val="clear" w:color="auto" w:fill="FFFFFF"/>
            </w:rPr>
            <w:fldChar w:fldCharType="end"/>
          </w:r>
          <w:r>
            <w:rPr>
              <w:color w:val="202124"/>
              <w:spacing w:val="2"/>
              <w:shd w:val="clear" w:color="auto" w:fill="FFFFFF"/>
            </w:rPr>
            <w:t>.</w:t>
          </w:r>
        </w:sdtContent>
      </w:sdt>
      <w:bookmarkStart w:id="30" w:name="_Ref129774155"/>
      <w:bookmarkStart w:id="31" w:name="_Toc129212983"/>
      <w:bookmarkStart w:id="32" w:name="_Ref129774144"/>
      <w:bookmarkStart w:id="33" w:name="_Toc129811069"/>
      <w:bookmarkStart w:id="34" w:name="_Toc129811954"/>
      <w:bookmarkStart w:id="35" w:name="_Toc129812238"/>
      <w:bookmarkStart w:id="36" w:name="_Toc129814072"/>
      <w:bookmarkStart w:id="37" w:name="_Toc129815284"/>
      <w:bookmarkStart w:id="38" w:name="_Toc129816757"/>
      <w:bookmarkStart w:id="39" w:name="_Toc129816899"/>
      <w:bookmarkStart w:id="40" w:name="_Toc129817236"/>
      <w:bookmarkStart w:id="41" w:name="_Toc129817878"/>
    </w:p>
    <w:p w14:paraId="702C2744" w14:textId="77777777" w:rsidR="00D13B1E" w:rsidRDefault="00D13B1E" w:rsidP="00FA20F7"/>
    <w:p w14:paraId="2454D185" w14:textId="77777777" w:rsidR="00D13B1E" w:rsidRDefault="00D13B1E" w:rsidP="00FA20F7"/>
    <w:p w14:paraId="6285EB45" w14:textId="77777777" w:rsidR="00D13B1E" w:rsidRDefault="00D13B1E" w:rsidP="00FA20F7"/>
    <w:p w14:paraId="2D9C967D" w14:textId="00D502CB" w:rsidR="00D13B1E" w:rsidRDefault="00D13B1E" w:rsidP="00FA20F7"/>
    <w:p w14:paraId="0FE6B495" w14:textId="349E07C3" w:rsidR="00FA20F7" w:rsidRPr="00142019" w:rsidRDefault="00FA20F7" w:rsidP="00FA20F7">
      <w:r w:rsidRPr="00142019">
        <w:lastRenderedPageBreak/>
        <w:t xml:space="preserve">Abbildung </w:t>
      </w:r>
      <w:r w:rsidR="006441C6">
        <w:fldChar w:fldCharType="begin"/>
      </w:r>
      <w:r w:rsidR="006441C6">
        <w:instrText xml:space="preserve"> STYLEREF 1 \s </w:instrText>
      </w:r>
      <w:r w:rsidR="006441C6">
        <w:fldChar w:fldCharType="separate"/>
      </w:r>
      <w:r>
        <w:rPr>
          <w:noProof/>
        </w:rPr>
        <w:t>3</w:t>
      </w:r>
      <w:r w:rsidR="006441C6">
        <w:rPr>
          <w:noProof/>
        </w:rPr>
        <w:fldChar w:fldCharType="end"/>
      </w:r>
      <w:r>
        <w:t>.</w:t>
      </w:r>
      <w:r w:rsidR="006441C6">
        <w:fldChar w:fldCharType="begin"/>
      </w:r>
      <w:r w:rsidR="006441C6">
        <w:instrText xml:space="preserve"> SEQ Abbildung \* ARABIC \s 1 </w:instrText>
      </w:r>
      <w:r w:rsidR="006441C6">
        <w:fldChar w:fldCharType="separate"/>
      </w:r>
      <w:r>
        <w:rPr>
          <w:noProof/>
        </w:rPr>
        <w:t>1</w:t>
      </w:r>
      <w:r w:rsidR="006441C6">
        <w:rPr>
          <w:noProof/>
        </w:rPr>
        <w:fldChar w:fldCharType="end"/>
      </w:r>
      <w:bookmarkEnd w:id="30"/>
      <w:r w:rsidRPr="00142019">
        <w:t>:</w:t>
      </w:r>
      <w:r>
        <w:t xml:space="preserve"> Leistungsbilanzüberschuss Deutschlands</w:t>
      </w:r>
      <w:bookmarkEnd w:id="31"/>
      <w:bookmarkEnd w:id="32"/>
      <w:bookmarkEnd w:id="33"/>
      <w:bookmarkEnd w:id="34"/>
      <w:bookmarkEnd w:id="35"/>
      <w:bookmarkEnd w:id="36"/>
      <w:bookmarkEnd w:id="37"/>
      <w:bookmarkEnd w:id="38"/>
      <w:bookmarkEnd w:id="39"/>
      <w:bookmarkEnd w:id="40"/>
      <w:bookmarkEnd w:id="41"/>
    </w:p>
    <w:p w14:paraId="20AA73C6" w14:textId="77777777" w:rsidR="00FA20F7" w:rsidRDefault="00FA20F7" w:rsidP="00FA20F7">
      <w:pPr>
        <w:jc w:val="center"/>
        <w:rPr>
          <w:rFonts w:cstheme="minorHAnsi"/>
          <w:color w:val="202124"/>
          <w:spacing w:val="2"/>
          <w:shd w:val="clear" w:color="auto" w:fill="FFFFFF"/>
        </w:rPr>
      </w:pPr>
      <w:r>
        <w:rPr>
          <w:noProof/>
          <w:lang w:eastAsia="de-DE"/>
        </w:rPr>
        <w:drawing>
          <wp:inline distT="0" distB="0" distL="0" distR="0" wp14:anchorId="354F569C" wp14:editId="3FBA7AC2">
            <wp:extent cx="4723130" cy="2228850"/>
            <wp:effectExtent l="0" t="0" r="1270" b="0"/>
            <wp:docPr id="1" name="Picture 1" descr="Exportüberschuss: Wir brauchen mehr Binnennachfrage! | D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xportüberschuss: Wir brauchen mehr Binnennachfrage! | DGB"/>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15294" b="6947"/>
                    <a:stretch/>
                  </pic:blipFill>
                  <pic:spPr bwMode="auto">
                    <a:xfrm>
                      <a:off x="0" y="0"/>
                      <a:ext cx="4740177" cy="2236894"/>
                    </a:xfrm>
                    <a:prstGeom prst="rect">
                      <a:avLst/>
                    </a:prstGeom>
                    <a:noFill/>
                    <a:ln>
                      <a:noFill/>
                    </a:ln>
                    <a:extLst>
                      <a:ext uri="{53640926-AAD7-44D8-BBD7-CCE9431645EC}">
                        <a14:shadowObscured xmlns:a14="http://schemas.microsoft.com/office/drawing/2010/main"/>
                      </a:ext>
                    </a:extLst>
                  </pic:spPr>
                </pic:pic>
              </a:graphicData>
            </a:graphic>
          </wp:inline>
        </w:drawing>
      </w:r>
    </w:p>
    <w:p w14:paraId="46283CE2" w14:textId="77777777" w:rsidR="00FA20F7" w:rsidRDefault="00FA20F7" w:rsidP="00FA20F7">
      <w:pPr>
        <w:pStyle w:val="BeschriftungQuelle"/>
        <w:rPr>
          <w:shd w:val="clear" w:color="auto" w:fill="FFFFFF"/>
        </w:rPr>
      </w:pPr>
      <w:r>
        <w:rPr>
          <w:shd w:val="clear" w:color="auto" w:fill="FFFFFF"/>
        </w:rPr>
        <w:t>Datenquelle: Bundesbank, Destatis</w:t>
      </w:r>
    </w:p>
    <w:p w14:paraId="68E52313" w14:textId="0EC4A396" w:rsidR="002E05C7" w:rsidRPr="002E05C7" w:rsidRDefault="00FA20F7" w:rsidP="002E05C7">
      <w:pPr>
        <w:jc w:val="both"/>
        <w:rPr>
          <w:color w:val="202124"/>
          <w:spacing w:val="2"/>
          <w:shd w:val="clear" w:color="auto" w:fill="FFFFFF"/>
        </w:rPr>
      </w:pPr>
      <w:r w:rsidRPr="00FA20F7">
        <w:rPr>
          <w:color w:val="202124"/>
          <w:spacing w:val="2"/>
          <w:shd w:val="clear" w:color="auto" w:fill="FFFFFF"/>
        </w:rPr>
        <w:t xml:space="preserve">Nach europäischen Regelung gilt ein Überschuss von mehr als 6 Prozent als makroökonomisches Ungleichgewicht </w:t>
      </w:r>
      <w:sdt>
        <w:sdtPr>
          <w:rPr>
            <w:color w:val="202124"/>
            <w:spacing w:val="2"/>
            <w:shd w:val="clear" w:color="auto" w:fill="FFFFFF"/>
          </w:rPr>
          <w:alias w:val="To edit, see citavi.com/edit"/>
          <w:tag w:val="CitaviPlaceholder#7b510457-7ece-43f8-b6c6-c54c112b8bf5"/>
          <w:id w:val="-1929580787"/>
          <w:placeholder>
            <w:docPart w:val="BD3202F3863C4AE1A334967335F252F0"/>
          </w:placeholder>
        </w:sdtPr>
        <w:sdtEndPr/>
        <w:sdtContent>
          <w:r>
            <w:rPr>
              <w:color w:val="202124"/>
              <w:spacing w:val="2"/>
              <w:shd w:val="clear" w:color="auto" w:fill="FFFFFF"/>
            </w:rPr>
            <w:fldChar w:fldCharType="begin"/>
          </w:r>
          <w:r w:rsidRPr="00FA20F7">
            <w:rPr>
              <w:color w:val="202124"/>
              <w:spacing w:val="2"/>
              <w:shd w:val="clear" w:color="auto" w:fill="FFFFF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w:instrText>
          </w:r>
          <w:r>
            <w:rPr>
              <w:color w:val="202124"/>
              <w:spacing w:val="2"/>
              <w:shd w:val="clear" w:color="auto" w:fill="FFFFFF"/>
            </w:rPr>
            <w:instrText>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</w:instrText>
          </w:r>
          <w:r w:rsidRPr="00FA20F7">
            <w:rPr>
              <w:color w:val="202124"/>
              <w:spacing w:val="2"/>
              <w:shd w:val="clear" w:color="auto" w:fill="FFFFFF"/>
            </w:rPr>
            <w:instrText>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}</w:instrText>
          </w:r>
          <w:r>
            <w:rPr>
              <w:color w:val="202124"/>
              <w:spacing w:val="2"/>
              <w:shd w:val="clear" w:color="auto" w:fill="FFFFFF"/>
            </w:rPr>
            <w:fldChar w:fldCharType="separate"/>
          </w:r>
          <w:r w:rsidRPr="00FA20F7">
            <w:rPr>
              <w:color w:val="202124"/>
              <w:spacing w:val="2"/>
              <w:shd w:val="clear" w:color="auto" w:fill="FFFFFF"/>
            </w:rPr>
            <w:t>(Stephan Kaufmann 2023)</w:t>
          </w:r>
          <w:r>
            <w:rPr>
              <w:color w:val="202124"/>
              <w:spacing w:val="2"/>
              <w:shd w:val="clear" w:color="auto" w:fill="FFFFFF"/>
            </w:rPr>
            <w:fldChar w:fldCharType="end"/>
          </w:r>
        </w:sdtContent>
      </w:sdt>
      <w:r w:rsidRPr="00FA20F7">
        <w:rPr>
          <w:color w:val="202124"/>
          <w:spacing w:val="2"/>
          <w:shd w:val="clear" w:color="auto" w:fill="FFFFFF"/>
        </w:rPr>
        <w:t xml:space="preserve">. Diese Definition wurde von Deutschland in den letzten 10 Jahren, mit Ausnahme des Exporteinbruchs durch die Covid-19 Pandemie, überschritten. Zu erwähnen bleibt, dass Deutschland in Europa nicht alleine mit seinen Leistungsbilanzüberschüssen ist </w:t>
      </w:r>
      <w:sdt>
        <w:sdtPr>
          <w:rPr>
            <w:color w:val="202124"/>
            <w:spacing w:val="2"/>
            <w:shd w:val="clear" w:color="auto" w:fill="FFFFFF"/>
          </w:rPr>
          <w:alias w:val="To edit, see citavi.com/edit"/>
          <w:tag w:val="CitaviPlaceholder#e94a58e9-a19b-4d1b-ac71-3e929fbcfe6a"/>
          <w:id w:val="1290559721"/>
          <w:placeholder>
            <w:docPart w:val="BD3202F3863C4AE1A334967335F252F0"/>
          </w:placeholder>
        </w:sdtPr>
        <w:sdtEndPr/>
        <w:sdtContent>
          <w:r>
            <w:rPr>
              <w:color w:val="202124"/>
              <w:spacing w:val="2"/>
              <w:shd w:val="clear" w:color="auto" w:fill="FFFFFF"/>
            </w:rPr>
            <w:fldChar w:fldCharType="begin"/>
          </w:r>
          <w:r w:rsidRPr="00FA20F7">
            <w:rPr>
              <w:color w:val="202124"/>
              <w:spacing w:val="2"/>
              <w:shd w:val="clear" w:color="auto" w:fill="FFFFF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</w:instrText>
          </w:r>
          <w:r>
            <w:rPr>
              <w:color w:val="202124"/>
              <w:spacing w:val="2"/>
              <w:shd w:val="clear" w:color="auto" w:fill="FFFFFF"/>
            </w:rPr>
            <w:instrText>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</w:instrText>
          </w:r>
          <w:r w:rsidRPr="00FA20F7">
            <w:rPr>
              <w:color w:val="202124"/>
              <w:spacing w:val="2"/>
              <w:shd w:val="clear" w:color="auto" w:fill="FFFFFF"/>
            </w:rPr>
            <w:instrText>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}</w:instrText>
          </w:r>
          <w:r>
            <w:rPr>
              <w:color w:val="202124"/>
              <w:spacing w:val="2"/>
              <w:shd w:val="clear" w:color="auto" w:fill="FFFFFF"/>
            </w:rPr>
            <w:fldChar w:fldCharType="separate"/>
          </w:r>
          <w:r w:rsidRPr="00FA20F7">
            <w:rPr>
              <w:color w:val="202124"/>
              <w:spacing w:val="2"/>
              <w:shd w:val="clear" w:color="auto" w:fill="FFFFFF"/>
            </w:rPr>
            <w:t>(Tooze 20</w:t>
          </w:r>
          <w:r w:rsidR="005E3977">
            <w:rPr>
              <w:color w:val="202124"/>
              <w:spacing w:val="2"/>
              <w:shd w:val="clear" w:color="auto" w:fill="FFFFFF"/>
            </w:rPr>
            <w:t>22</w:t>
          </w:r>
          <w:r w:rsidRPr="00FA20F7">
            <w:rPr>
              <w:color w:val="202124"/>
              <w:spacing w:val="2"/>
              <w:shd w:val="clear" w:color="auto" w:fill="FFFFFF"/>
            </w:rPr>
            <w:t>)</w:t>
          </w:r>
          <w:r>
            <w:rPr>
              <w:color w:val="202124"/>
              <w:spacing w:val="2"/>
              <w:shd w:val="clear" w:color="auto" w:fill="FFFFFF"/>
            </w:rPr>
            <w:fldChar w:fldCharType="end"/>
          </w:r>
        </w:sdtContent>
      </w:sdt>
      <w:r w:rsidRPr="00FA20F7">
        <w:rPr>
          <w:color w:val="202124"/>
          <w:spacing w:val="2"/>
          <w:shd w:val="clear" w:color="auto" w:fill="FFFFFF"/>
        </w:rPr>
        <w:t xml:space="preserve">. Auch andere Volkswirtschaften wie beispielsweise die der Niederlande, Schweiz und Dänemark weisen ähnlich hohe Leistungsbilanzüberschüsse auf </w:t>
      </w:r>
      <w:sdt>
        <w:sdtPr>
          <w:rPr>
            <w:color w:val="202124"/>
            <w:spacing w:val="2"/>
            <w:shd w:val="clear" w:color="auto" w:fill="FFFFFF"/>
          </w:rPr>
          <w:alias w:val="To edit, see citavi.com/edit"/>
          <w:tag w:val="CitaviPlaceholder#edefdb29-ce02-4802-8c9c-69398d137c36"/>
          <w:id w:val="1925844920"/>
          <w:placeholder>
            <w:docPart w:val="BD3202F3863C4AE1A334967335F252F0"/>
          </w:placeholder>
        </w:sdtPr>
        <w:sdtEndPr/>
        <w:sdtContent>
          <w:r>
            <w:rPr>
              <w:color w:val="202124"/>
              <w:spacing w:val="2"/>
              <w:shd w:val="clear" w:color="auto" w:fill="FFFFFF"/>
            </w:rPr>
            <w:fldChar w:fldCharType="begin"/>
          </w:r>
          <w:r w:rsidRPr="00FA20F7">
            <w:rPr>
              <w:color w:val="202124"/>
              <w:spacing w:val="2"/>
              <w:shd w:val="clear" w:color="auto" w:fill="FFFFF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</w:instrText>
          </w:r>
          <w:r>
            <w:rPr>
              <w:color w:val="202124"/>
              <w:spacing w:val="2"/>
              <w:shd w:val="clear" w:color="auto" w:fill="FFFFFF"/>
            </w:rPr>
            <w:instrText>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UxLCJDcmVhdGVkQnkiOiJfTm9haCBMaWViZXJ0IiwiQ3JlYXRlZE9uIjoiMjAyMy0wMy0xNVQxMTowOTozNiIsIk1vZGlmaWVkQnkiOiJfTm9haCBMaWViZXJ0IiwiSWQiOiIyMTU2YTczYy02NzYwLTQ0ZDMtYmZjNy1kOTg1ODUyYjVmNTQiLCJNb2RpZmllZE9uIjoiMjAyMy0wMy0xNVQxMTowOTozNiIsIlByb2plY3QiOnsiJH</w:instrText>
          </w:r>
          <w:r w:rsidRPr="00FA20F7">
            <w:rPr>
              <w:color w:val="202124"/>
              <w:spacing w:val="2"/>
              <w:shd w:val="clear" w:color="auto" w:fill="FFFFFF"/>
            </w:rPr>
            <w:instrText>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}</w:instrText>
          </w:r>
          <w:r>
            <w:rPr>
              <w:color w:val="202124"/>
              <w:spacing w:val="2"/>
              <w:shd w:val="clear" w:color="auto" w:fill="FFFFFF"/>
            </w:rPr>
            <w:fldChar w:fldCharType="separate"/>
          </w:r>
          <w:r w:rsidRPr="00FA20F7">
            <w:rPr>
              <w:color w:val="202124"/>
              <w:spacing w:val="2"/>
              <w:shd w:val="clear" w:color="auto" w:fill="FFFFFF"/>
            </w:rPr>
            <w:t>(Statista 2022b)</w:t>
          </w:r>
          <w:r>
            <w:rPr>
              <w:color w:val="202124"/>
              <w:spacing w:val="2"/>
              <w:shd w:val="clear" w:color="auto" w:fill="FFFFFF"/>
            </w:rPr>
            <w:fldChar w:fldCharType="end"/>
          </w:r>
        </w:sdtContent>
      </w:sdt>
      <w:r w:rsidRPr="00FA20F7">
        <w:rPr>
          <w:color w:val="202124"/>
          <w:spacing w:val="2"/>
          <w:shd w:val="clear" w:color="auto" w:fill="FFFFFF"/>
        </w:rPr>
        <w:t xml:space="preserve">. Diese wurden in </w:t>
      </w:r>
      <w:r>
        <w:fldChar w:fldCharType="begin"/>
      </w:r>
      <w:r w:rsidRPr="00FA20F7">
        <w:instrText xml:space="preserve"> REF _Ref129777999 \h </w:instrText>
      </w:r>
      <w:r w:rsidR="002E05C7">
        <w:instrText xml:space="preserve"> \* MERGEFORMAT </w:instrText>
      </w:r>
      <w:r>
        <w:fldChar w:fldCharType="separate"/>
      </w:r>
      <w:r w:rsidRPr="00FA20F7">
        <w:t xml:space="preserve">Abbildung </w:t>
      </w:r>
      <w:r w:rsidRPr="00FA20F7">
        <w:rPr>
          <w:noProof/>
        </w:rPr>
        <w:t>3</w:t>
      </w:r>
      <w:r w:rsidRPr="00FA20F7">
        <w:t>.</w:t>
      </w:r>
      <w:r w:rsidRPr="00FA20F7">
        <w:rPr>
          <w:noProof/>
        </w:rPr>
        <w:t>2</w:t>
      </w:r>
      <w:r>
        <w:rPr>
          <w:color w:val="202124"/>
          <w:spacing w:val="2"/>
          <w:shd w:val="clear" w:color="auto" w:fill="FFFFFF"/>
        </w:rPr>
        <w:fldChar w:fldCharType="end"/>
      </w:r>
      <w:r w:rsidRPr="00FA20F7">
        <w:rPr>
          <w:color w:val="202124"/>
          <w:spacing w:val="2"/>
          <w:shd w:val="clear" w:color="auto" w:fill="FFFFFF"/>
        </w:rPr>
        <w:t xml:space="preserve"> dargestellt (in Anlehnung an </w:t>
      </w:r>
      <w:r w:rsidRPr="00FA20F7">
        <w:rPr>
          <w:spacing w:val="2"/>
          <w:shd w:val="clear" w:color="auto" w:fill="FFFFFF"/>
        </w:rPr>
        <w:t>(</w:t>
      </w:r>
      <w:proofErr w:type="spellStart"/>
      <w:r w:rsidRPr="00FA20F7">
        <w:rPr>
          <w:spacing w:val="2"/>
          <w:shd w:val="clear" w:color="auto" w:fill="FFFFFF"/>
        </w:rPr>
        <w:t>Statista</w:t>
      </w:r>
      <w:proofErr w:type="spellEnd"/>
      <w:r w:rsidRPr="00FA20F7">
        <w:rPr>
          <w:spacing w:val="2"/>
          <w:shd w:val="clear" w:color="auto" w:fill="FFFFFF"/>
        </w:rPr>
        <w:t xml:space="preserve"> 2022)).</w:t>
      </w:r>
      <w:bookmarkStart w:id="42" w:name="_Ref129777999"/>
      <w:bookmarkStart w:id="43" w:name="_Toc129811070"/>
      <w:bookmarkStart w:id="44" w:name="_Toc129811955"/>
      <w:bookmarkStart w:id="45" w:name="_Toc129812239"/>
      <w:bookmarkStart w:id="46" w:name="_Toc129814073"/>
      <w:bookmarkStart w:id="47" w:name="_Toc129815285"/>
      <w:bookmarkStart w:id="48" w:name="_Toc129816758"/>
      <w:bookmarkStart w:id="49" w:name="_Toc129816900"/>
      <w:bookmarkStart w:id="50" w:name="_Toc129817237"/>
      <w:bookmarkStart w:id="51" w:name="_Toc129817879"/>
    </w:p>
    <w:p w14:paraId="69FF7910" w14:textId="77777777" w:rsidR="002E05C7" w:rsidRDefault="002E05C7" w:rsidP="00FA20F7">
      <w:pPr>
        <w:pStyle w:val="Beschriftungberschrift"/>
      </w:pPr>
    </w:p>
    <w:p w14:paraId="79D193BA" w14:textId="397F76DB" w:rsidR="00FA20F7" w:rsidRDefault="00FA20F7" w:rsidP="00FA20F7">
      <w:pPr>
        <w:pStyle w:val="Beschriftungberschrift"/>
        <w:rPr>
          <w:shd w:val="clear" w:color="auto" w:fill="FFFFFF"/>
        </w:rPr>
      </w:pPr>
      <w:r>
        <w:t xml:space="preserve">Abbildung </w:t>
      </w:r>
      <w:r w:rsidR="006441C6">
        <w:fldChar w:fldCharType="begin"/>
      </w:r>
      <w:r w:rsidR="006441C6">
        <w:instrText xml:space="preserve"> STYLEREF 1 \s </w:instrText>
      </w:r>
      <w:r w:rsidR="006441C6">
        <w:fldChar w:fldCharType="separate"/>
      </w:r>
      <w:r>
        <w:rPr>
          <w:noProof/>
        </w:rPr>
        <w:t>3</w:t>
      </w:r>
      <w:r w:rsidR="006441C6">
        <w:rPr>
          <w:noProof/>
        </w:rPr>
        <w:fldChar w:fldCharType="end"/>
      </w:r>
      <w:r>
        <w:t>.</w:t>
      </w:r>
      <w:r w:rsidR="006441C6">
        <w:fldChar w:fldCharType="begin"/>
      </w:r>
      <w:r w:rsidR="006441C6">
        <w:instrText xml:space="preserve"> SEQ Abbildung \* ARABIC \s 1 </w:instrText>
      </w:r>
      <w:r w:rsidR="006441C6">
        <w:fldChar w:fldCharType="separate"/>
      </w:r>
      <w:r>
        <w:rPr>
          <w:noProof/>
        </w:rPr>
        <w:t>2</w:t>
      </w:r>
      <w:r w:rsidR="006441C6">
        <w:rPr>
          <w:noProof/>
        </w:rPr>
        <w:fldChar w:fldCharType="end"/>
      </w:r>
      <w:bookmarkEnd w:id="42"/>
      <w:r>
        <w:t>: Leistungsbilanzsalden 2022 in Milliarden USD</w:t>
      </w:r>
      <w:bookmarkEnd w:id="43"/>
      <w:bookmarkEnd w:id="44"/>
      <w:bookmarkEnd w:id="45"/>
      <w:bookmarkEnd w:id="46"/>
      <w:bookmarkEnd w:id="47"/>
      <w:bookmarkEnd w:id="48"/>
      <w:bookmarkEnd w:id="49"/>
      <w:bookmarkEnd w:id="50"/>
      <w:bookmarkEnd w:id="51"/>
    </w:p>
    <w:p w14:paraId="140BE44E" w14:textId="0BAF91AE" w:rsidR="00FA20F7" w:rsidRPr="002E05C7" w:rsidRDefault="00FA20F7" w:rsidP="002E05C7">
      <w:pPr>
        <w:jc w:val="center"/>
        <w:rPr>
          <w:color w:val="202124"/>
          <w:spacing w:val="2"/>
          <w:shd w:val="clear" w:color="auto" w:fill="FFFFFF"/>
        </w:rPr>
      </w:pPr>
      <w:r w:rsidRPr="00436C80">
        <w:rPr>
          <w:noProof/>
          <w:color w:val="202124"/>
          <w:spacing w:val="2"/>
          <w:shd w:val="clear" w:color="auto" w:fill="FFFFFF"/>
          <w:lang w:eastAsia="de-DE"/>
        </w:rPr>
        <w:drawing>
          <wp:inline distT="0" distB="0" distL="0" distR="0" wp14:anchorId="70044761" wp14:editId="201FB835">
            <wp:extent cx="5334462" cy="2263336"/>
            <wp:effectExtent l="0" t="0" r="0" b="3810"/>
            <wp:docPr id="2" name="Picture 2" descr="Ein Bild, das Text, Screenshot, Zahl, Softwa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in Bild, das Text, Screenshot, Zahl, Software enthält.&#10;&#10;Automatisch generierte Beschreibung"/>
                    <pic:cNvPicPr/>
                  </pic:nvPicPr>
                  <pic:blipFill>
                    <a:blip r:embed="rId12"/>
                    <a:stretch>
                      <a:fillRect/>
                    </a:stretch>
                  </pic:blipFill>
                  <pic:spPr>
                    <a:xfrm>
                      <a:off x="0" y="0"/>
                      <a:ext cx="5334462" cy="2263336"/>
                    </a:xfrm>
                    <a:prstGeom prst="rect">
                      <a:avLst/>
                    </a:prstGeom>
                  </pic:spPr>
                </pic:pic>
              </a:graphicData>
            </a:graphic>
          </wp:inline>
        </w:drawing>
      </w:r>
      <w:r w:rsidRPr="00D13B1E">
        <w:rPr>
          <w:shd w:val="clear" w:color="auto" w:fill="FFFFFF"/>
        </w:rPr>
        <w:t xml:space="preserve">Quelle: </w:t>
      </w:r>
      <w:proofErr w:type="spellStart"/>
      <w:r w:rsidRPr="00D13B1E">
        <w:rPr>
          <w:shd w:val="clear" w:color="auto" w:fill="FFFFFF"/>
        </w:rPr>
        <w:t>Statista</w:t>
      </w:r>
      <w:proofErr w:type="spellEnd"/>
      <w:r w:rsidRPr="00D13B1E">
        <w:rPr>
          <w:shd w:val="clear" w:color="auto" w:fill="FFFFFF"/>
        </w:rPr>
        <w:t xml:space="preserve"> 2022</w:t>
      </w:r>
    </w:p>
    <w:p w14:paraId="27424B4B" w14:textId="088F9ABE" w:rsidR="00FA20F7" w:rsidRPr="00DF21DD" w:rsidRDefault="00FA20F7" w:rsidP="006441C6">
      <w:pPr>
        <w:jc w:val="both"/>
        <w:rPr>
          <w:color w:val="202124"/>
          <w:spacing w:val="2"/>
          <w:shd w:val="clear" w:color="auto" w:fill="FFFFFF"/>
        </w:rPr>
      </w:pPr>
      <w:r w:rsidRPr="00FA20F7">
        <w:rPr>
          <w:color w:val="202124"/>
          <w:spacing w:val="2"/>
          <w:shd w:val="clear" w:color="auto" w:fill="FFFFFF"/>
        </w:rPr>
        <w:t xml:space="preserve">Hierbei handelt es sich jedoch um deutlich kleinere Volkswirtschaften, die mit ihrer starken Abhängigkeit vom sogenannten Transithandel (engl. </w:t>
      </w:r>
      <w:proofErr w:type="spellStart"/>
      <w:r>
        <w:rPr>
          <w:color w:val="202124"/>
          <w:spacing w:val="2"/>
          <w:shd w:val="clear" w:color="auto" w:fill="FFFFFF"/>
        </w:rPr>
        <w:t>Merchanting</w:t>
      </w:r>
      <w:proofErr w:type="spellEnd"/>
      <w:r>
        <w:rPr>
          <w:color w:val="202124"/>
          <w:spacing w:val="2"/>
          <w:shd w:val="clear" w:color="auto" w:fill="FFFFFF"/>
        </w:rPr>
        <w:t>)</w:t>
      </w:r>
      <w:r w:rsidRPr="51048D3F">
        <w:rPr>
          <w:color w:val="202124"/>
          <w:spacing w:val="2"/>
          <w:shd w:val="clear" w:color="auto" w:fill="FFFFFF"/>
        </w:rPr>
        <w:t xml:space="preserve"> eine ganz eigenartige Struktur aufweisen</w:t>
      </w:r>
      <w:r>
        <w:rPr>
          <w:color w:val="202124"/>
          <w:spacing w:val="2"/>
          <w:shd w:val="clear" w:color="auto" w:fill="FFFFFF"/>
        </w:rPr>
        <w:t xml:space="preserve"> </w:t>
      </w:r>
      <w:sdt>
        <w:sdtPr>
          <w:rPr>
            <w:color w:val="202124"/>
            <w:spacing w:val="2"/>
            <w:shd w:val="clear" w:color="auto" w:fill="FFFFFF"/>
          </w:rPr>
          <w:alias w:val="To edit, see citavi.com/edit"/>
          <w:tag w:val="CitaviPlaceholder#0cc8ce37-249b-4fdc-80ef-d2b80409a1df"/>
          <w:id w:val="944194249"/>
          <w:placeholder>
            <w:docPart w:val="BD3202F3863C4AE1A334967335F252F0"/>
          </w:placeholder>
        </w:sdtPr>
        <w:sdtEndPr/>
        <w:sdtContent>
          <w:r>
            <w:rPr>
              <w:color w:val="202124"/>
              <w:spacing w:val="2"/>
              <w:shd w:val="clear" w:color="auto" w:fill="FFFFFF"/>
            </w:rPr>
            <w:fldChar w:fldCharType="begin"/>
          </w:r>
          <w:r>
            <w:rPr>
              <w:color w:val="202124"/>
              <w:spacing w:val="2"/>
              <w:shd w:val="clear" w:color="auto" w:fill="FFFFF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</w:instrText>
          </w:r>
          <w:r w:rsidRPr="00FA20F7">
            <w:rPr>
              <w:color w:val="202124"/>
              <w:spacing w:val="2"/>
              <w:shd w:val="clear" w:color="auto" w:fill="FFFFFF"/>
            </w:rPr>
            <w:instrText>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}</w:instrText>
          </w:r>
          <w:r>
            <w:rPr>
              <w:color w:val="202124"/>
              <w:spacing w:val="2"/>
              <w:shd w:val="clear" w:color="auto" w:fill="FFFFFF"/>
            </w:rPr>
            <w:fldChar w:fldCharType="separate"/>
          </w:r>
          <w:r w:rsidRPr="00FA20F7">
            <w:rPr>
              <w:color w:val="202124"/>
              <w:spacing w:val="2"/>
              <w:shd w:val="clear" w:color="auto" w:fill="FFFFFF"/>
            </w:rPr>
            <w:t>(Tooze 20</w:t>
          </w:r>
          <w:r w:rsidR="005E3977">
            <w:rPr>
              <w:color w:val="202124"/>
              <w:spacing w:val="2"/>
              <w:shd w:val="clear" w:color="auto" w:fill="FFFFFF"/>
            </w:rPr>
            <w:t>22</w:t>
          </w:r>
          <w:r w:rsidRPr="00FA20F7">
            <w:rPr>
              <w:color w:val="202124"/>
              <w:spacing w:val="2"/>
              <w:shd w:val="clear" w:color="auto" w:fill="FFFFFF"/>
            </w:rPr>
            <w:t>)</w:t>
          </w:r>
          <w:r>
            <w:rPr>
              <w:color w:val="202124"/>
              <w:spacing w:val="2"/>
              <w:shd w:val="clear" w:color="auto" w:fill="FFFFFF"/>
            </w:rPr>
            <w:fldChar w:fldCharType="end"/>
          </w:r>
        </w:sdtContent>
      </w:sdt>
      <w:r w:rsidRPr="00FA20F7">
        <w:rPr>
          <w:color w:val="202124"/>
          <w:spacing w:val="2"/>
          <w:shd w:val="clear" w:color="auto" w:fill="FFFFFF"/>
        </w:rPr>
        <w:t xml:space="preserve">. Beim </w:t>
      </w:r>
      <w:proofErr w:type="spellStart"/>
      <w:r w:rsidRPr="00FA20F7">
        <w:rPr>
          <w:color w:val="202124"/>
          <w:spacing w:val="2"/>
          <w:shd w:val="clear" w:color="auto" w:fill="FFFFFF"/>
        </w:rPr>
        <w:t>Merchanting</w:t>
      </w:r>
      <w:proofErr w:type="spellEnd"/>
      <w:r w:rsidRPr="00FA20F7">
        <w:rPr>
          <w:color w:val="202124"/>
          <w:spacing w:val="2"/>
          <w:shd w:val="clear" w:color="auto" w:fill="FFFFFF"/>
        </w:rPr>
        <w:t xml:space="preserve"> kauft eine gebietsansässige Volkswirtschaft eine Produkteinheit von einer Gebietsfremden und verkauft die gleiche Einheit an eine andere gebietsfremde Volkswirtschaft weiter, ohne dass die Produkteinheit in der abrechenden Volkswirtschaft vorliegt </w:t>
      </w:r>
      <w:sdt>
        <w:sdtPr>
          <w:rPr>
            <w:color w:val="202124"/>
            <w:spacing w:val="2"/>
            <w:shd w:val="clear" w:color="auto" w:fill="FFFFFF"/>
          </w:rPr>
          <w:alias w:val="To edit, see citavi.com/edit"/>
          <w:tag w:val="CitaviPlaceholder#4faf060f-4fac-4a67-aac2-4d672d9ce1f2"/>
          <w:id w:val="-1792824216"/>
          <w:placeholder>
            <w:docPart w:val="BD3202F3863C4AE1A334967335F252F0"/>
          </w:placeholder>
        </w:sdtPr>
        <w:sdtEndPr/>
        <w:sdtContent>
          <w:r>
            <w:rPr>
              <w:color w:val="202124"/>
              <w:spacing w:val="2"/>
              <w:shd w:val="clear" w:color="auto" w:fill="FFFFFF"/>
            </w:rPr>
            <w:fldChar w:fldCharType="begin"/>
          </w:r>
          <w:r w:rsidRPr="00FA20F7">
            <w:rPr>
              <w:color w:val="202124"/>
              <w:spacing w:val="2"/>
              <w:shd w:val="clear" w:color="auto" w:fill="FFFFF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</w:instrText>
          </w:r>
          <w:r>
            <w:rPr>
              <w:color w:val="202124"/>
              <w:spacing w:val="2"/>
              <w:shd w:val="clear" w:color="auto" w:fill="FFFFFF"/>
            </w:rPr>
            <w:instrText>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</w:instrText>
          </w:r>
          <w:r w:rsidRPr="00FA20F7">
            <w:rPr>
              <w:color w:val="202124"/>
              <w:spacing w:val="2"/>
              <w:shd w:val="clear" w:color="auto" w:fill="FFFFFF"/>
            </w:rPr>
            <w:instrText>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}</w:instrText>
          </w:r>
          <w:r>
            <w:rPr>
              <w:color w:val="202124"/>
              <w:spacing w:val="2"/>
              <w:shd w:val="clear" w:color="auto" w:fill="FFFFFF"/>
            </w:rPr>
            <w:fldChar w:fldCharType="separate"/>
          </w:r>
          <w:r w:rsidRPr="00FA20F7">
            <w:rPr>
              <w:color w:val="202124"/>
              <w:spacing w:val="2"/>
              <w:shd w:val="clear" w:color="auto" w:fill="FFFFFF"/>
            </w:rPr>
            <w:t>(Union 2013)</w:t>
          </w:r>
          <w:r>
            <w:rPr>
              <w:color w:val="202124"/>
              <w:spacing w:val="2"/>
              <w:shd w:val="clear" w:color="auto" w:fill="FFFFFF"/>
            </w:rPr>
            <w:fldChar w:fldCharType="end"/>
          </w:r>
          <w:r w:rsidRPr="00FA20F7">
            <w:rPr>
              <w:spacing w:val="2"/>
              <w:shd w:val="clear" w:color="auto" w:fill="FFFFFF"/>
            </w:rPr>
            <w:t>.</w:t>
          </w:r>
        </w:sdtContent>
      </w:sdt>
      <w:r w:rsidRPr="00FA20F7">
        <w:rPr>
          <w:color w:val="FF0000"/>
          <w:spacing w:val="2"/>
          <w:shd w:val="clear" w:color="auto" w:fill="FFFFFF"/>
        </w:rPr>
        <w:t xml:space="preserve"> </w:t>
      </w:r>
      <w:r w:rsidRPr="00FA20F7">
        <w:rPr>
          <w:color w:val="000000" w:themeColor="text1"/>
          <w:spacing w:val="2"/>
          <w:shd w:val="clear" w:color="auto" w:fill="FFFFFF"/>
        </w:rPr>
        <w:t>So landet b</w:t>
      </w:r>
      <w:r w:rsidRPr="00FA20F7">
        <w:rPr>
          <w:color w:val="202124"/>
          <w:spacing w:val="2"/>
          <w:shd w:val="clear" w:color="auto" w:fill="FFFFFF"/>
        </w:rPr>
        <w:t xml:space="preserve">eispielsweise ein Teil des Exports, den die Niederlande erzielt, wieder in Deutschland. Die Niederlade dient so als Durchflussland vieler Produkte die zum Beispiel aus China nach Deutschland kommen. Das deutsche Modell der massiven Exportüberschüsse weist dadurch eine Einzigartigkeit in Europa und weltweit auf </w:t>
      </w:r>
      <w:sdt>
        <w:sdtPr>
          <w:rPr>
            <w:color w:val="202124"/>
            <w:spacing w:val="2"/>
            <w:shd w:val="clear" w:color="auto" w:fill="FFFFFF"/>
          </w:rPr>
          <w:alias w:val="To edit, see citavi.com/edit"/>
          <w:tag w:val="CitaviPlaceholder#fd37055b-d67e-49b3-ab12-d09d52a7b25b"/>
          <w:id w:val="-1187362557"/>
          <w:placeholder>
            <w:docPart w:val="BD3202F3863C4AE1A334967335F252F0"/>
          </w:placeholder>
        </w:sdtPr>
        <w:sdtEndPr/>
        <w:sdtContent>
          <w:r w:rsidRPr="51048D3F">
            <w:rPr>
              <w:color w:val="202124"/>
              <w:spacing w:val="2"/>
              <w:shd w:val="clear" w:color="auto" w:fill="FFFFFF"/>
            </w:rPr>
            <w:fldChar w:fldCharType="begin"/>
          </w:r>
          <w:r w:rsidRPr="00FA20F7">
            <w:rPr>
              <w:color w:val="202124"/>
              <w:spacing w:val="2"/>
              <w:shd w:val="clear" w:color="auto" w:fill="FFFFFF"/>
            </w:rPr>
            <w:instrText>ADDIN CitaviPlaceholder{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</w:instrText>
          </w:r>
          <w:r>
            <w:rPr>
              <w:color w:val="202124"/>
              <w:spacing w:val="2"/>
              <w:shd w:val="clear" w:color="auto" w:fill="FFFFFF"/>
            </w:rPr>
            <w:instrText>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</w:instrText>
          </w:r>
          <w:r w:rsidRPr="00DF21DD">
            <w:rPr>
              <w:color w:val="202124"/>
              <w:spacing w:val="2"/>
              <w:shd w:val="clear" w:color="auto" w:fill="FFFFFF"/>
            </w:rPr>
            <w:instrText>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}</w:instrText>
          </w:r>
          <w:r w:rsidRPr="51048D3F">
            <w:rPr>
              <w:color w:val="202124"/>
              <w:spacing w:val="2"/>
              <w:shd w:val="clear" w:color="auto" w:fill="FFFFFF"/>
            </w:rPr>
            <w:fldChar w:fldCharType="separate"/>
          </w:r>
          <w:r w:rsidRPr="00DF21DD">
            <w:rPr>
              <w:color w:val="202124"/>
              <w:spacing w:val="2"/>
              <w:shd w:val="clear" w:color="auto" w:fill="FFFFFF"/>
            </w:rPr>
            <w:t>(International Monetary Fund (IMF) 2018b)</w:t>
          </w:r>
          <w:r w:rsidRPr="51048D3F">
            <w:rPr>
              <w:color w:val="202124"/>
              <w:spacing w:val="2"/>
              <w:shd w:val="clear" w:color="auto" w:fill="FFFFFF"/>
            </w:rPr>
            <w:fldChar w:fldCharType="end"/>
          </w:r>
          <w:r w:rsidRPr="00DF21DD">
            <w:rPr>
              <w:color w:val="202124"/>
              <w:spacing w:val="2"/>
              <w:shd w:val="clear" w:color="auto" w:fill="FFFFFF"/>
            </w:rPr>
            <w:t xml:space="preserve">. </w:t>
          </w:r>
        </w:sdtContent>
      </w:sdt>
    </w:p>
    <w:p w14:paraId="3E04DC06" w14:textId="77777777" w:rsidR="00FA20F7" w:rsidRPr="00DF21DD" w:rsidRDefault="00FA20F7" w:rsidP="00FA20F7">
      <w:pPr>
        <w:jc w:val="both"/>
        <w:rPr>
          <w:color w:val="202124"/>
          <w:spacing w:val="2"/>
          <w:shd w:val="clear" w:color="auto" w:fill="FFFFFF"/>
        </w:rPr>
      </w:pPr>
    </w:p>
    <w:p w14:paraId="0E3E0D10" w14:textId="29A3A00C" w:rsidR="007C4642" w:rsidRDefault="0024377E" w:rsidP="002E05C7">
      <w:pPr>
        <w:pStyle w:val="berschrift2"/>
      </w:pPr>
      <w:bookmarkStart w:id="52" w:name="_Toc166585629"/>
      <w:r>
        <w:lastRenderedPageBreak/>
        <w:t>Literaturverzeichnis</w:t>
      </w:r>
      <w:bookmarkEnd w:id="52"/>
    </w:p>
    <w:p w14:paraId="6966EF06" w14:textId="77777777" w:rsidR="0024377E" w:rsidRPr="00E73028" w:rsidRDefault="0024377E" w:rsidP="0024377E">
      <w:pPr>
        <w:pStyle w:val="SchriftLiteraturverzeichnis"/>
        <w:rPr>
          <w:color w:val="000000" w:themeColor="text1"/>
        </w:rPr>
      </w:pPr>
      <w:r w:rsidRPr="00E73028">
        <w:rPr>
          <w:color w:val="000000" w:themeColor="text1"/>
        </w:rPr>
        <w:t xml:space="preserve">Alsac, Elanur: Armut und Ungleichheit: Europas unterschätzte Gefahr, </w:t>
      </w:r>
      <w:r w:rsidRPr="00E73028">
        <w:rPr>
          <w:color w:val="000000" w:themeColor="text1"/>
        </w:rPr>
        <w:br/>
        <w:t xml:space="preserve">https://www.fes.de/politik-fuer-europa/detailseite-wirtschafts-und-sozialpolitik-in-europa/armut-und-ungleichheit-europas-unterschaetzte-gefahr, </w:t>
      </w:r>
      <w:r w:rsidRPr="00E73028">
        <w:rPr>
          <w:color w:val="000000" w:themeColor="text1"/>
        </w:rPr>
        <w:br/>
        <w:t>(15.03.2023)</w:t>
      </w:r>
    </w:p>
    <w:p w14:paraId="2CEC956B" w14:textId="77777777" w:rsidR="0024377E" w:rsidRPr="00E73028" w:rsidRDefault="0024377E" w:rsidP="0024377E">
      <w:pPr>
        <w:pStyle w:val="SchriftLiteraturverzeichnis"/>
        <w:rPr>
          <w:color w:val="000000" w:themeColor="text1"/>
          <w:lang w:val="en-US"/>
        </w:rPr>
      </w:pPr>
      <w:proofErr w:type="spellStart"/>
      <w:r w:rsidRPr="00E73028">
        <w:rPr>
          <w:color w:val="000000" w:themeColor="text1"/>
          <w:lang w:val="en-US"/>
        </w:rPr>
        <w:t>Dauderstädt</w:t>
      </w:r>
      <w:proofErr w:type="spellEnd"/>
      <w:r w:rsidRPr="00E73028">
        <w:rPr>
          <w:color w:val="000000" w:themeColor="text1"/>
          <w:lang w:val="en-US"/>
        </w:rPr>
        <w:t xml:space="preserve">, Michael/ </w:t>
      </w:r>
      <w:proofErr w:type="spellStart"/>
      <w:r w:rsidRPr="00E73028">
        <w:rPr>
          <w:color w:val="000000" w:themeColor="text1"/>
          <w:lang w:val="en-US"/>
        </w:rPr>
        <w:t>Keltek</w:t>
      </w:r>
      <w:proofErr w:type="spellEnd"/>
      <w:r w:rsidRPr="00E73028">
        <w:rPr>
          <w:color w:val="000000" w:themeColor="text1"/>
          <w:lang w:val="en-US"/>
        </w:rPr>
        <w:t xml:space="preserve">, </w:t>
      </w:r>
      <w:proofErr w:type="spellStart"/>
      <w:r w:rsidRPr="00E73028">
        <w:rPr>
          <w:color w:val="000000" w:themeColor="text1"/>
          <w:lang w:val="en-US"/>
        </w:rPr>
        <w:t>Cem</w:t>
      </w:r>
      <w:proofErr w:type="spellEnd"/>
      <w:r w:rsidRPr="00E73028">
        <w:rPr>
          <w:color w:val="000000" w:themeColor="text1"/>
          <w:lang w:val="en-US"/>
        </w:rPr>
        <w:t xml:space="preserve"> (2018): Poverty and Inequality in Europe. Underestimated in </w:t>
      </w:r>
      <w:proofErr w:type="spellStart"/>
      <w:r w:rsidRPr="00E73028">
        <w:rPr>
          <w:color w:val="000000" w:themeColor="text1"/>
          <w:lang w:val="en-US"/>
        </w:rPr>
        <w:t>Ufficial</w:t>
      </w:r>
      <w:proofErr w:type="spellEnd"/>
      <w:r w:rsidRPr="00E73028">
        <w:rPr>
          <w:color w:val="000000" w:themeColor="text1"/>
          <w:lang w:val="en-US"/>
        </w:rPr>
        <w:t xml:space="preserve"> Figures, but Showing Slight Improvement in Recent Years, Friedrich-Ebert-Stiftung</w:t>
      </w:r>
    </w:p>
    <w:p w14:paraId="0B2CF45A" w14:textId="77777777" w:rsidR="0024377E" w:rsidRPr="00B35B5E" w:rsidRDefault="0024377E" w:rsidP="0024377E">
      <w:pPr>
        <w:pStyle w:val="SchriftLiteraturverzeichnis"/>
        <w:ind w:left="0" w:firstLine="0"/>
        <w:jc w:val="left"/>
        <w:rPr>
          <w:color w:val="000000" w:themeColor="text1"/>
        </w:rPr>
      </w:pPr>
      <w:proofErr w:type="spellStart"/>
      <w:r w:rsidRPr="00E73028">
        <w:rPr>
          <w:color w:val="000000" w:themeColor="text1"/>
        </w:rPr>
        <w:t>Dingeldey</w:t>
      </w:r>
      <w:proofErr w:type="spellEnd"/>
      <w:r w:rsidRPr="00E73028">
        <w:rPr>
          <w:color w:val="000000" w:themeColor="text1"/>
        </w:rPr>
        <w:t>, Irene/ Assmann, Marie-Luise/ Steinberg, Lisa (2017): Jugendarbeitslosigkeit in Europa. Ein komplexes Problem – verschiedene Antworten</w:t>
      </w:r>
      <w:r w:rsidRPr="00E73028">
        <w:rPr>
          <w:color w:val="000000" w:themeColor="text1"/>
        </w:rPr>
        <w:br/>
        <w:t>https://www.bpb.de/shop/zeitschriften/apuz/250667/jugendarbeitslosigkeit-in-europa-ein-komplexes-problem-verschiedene-antworten/</w:t>
      </w:r>
      <w:r w:rsidRPr="00E73028">
        <w:rPr>
          <w:rStyle w:val="Hyperlink"/>
          <w:color w:val="000000" w:themeColor="text1"/>
        </w:rPr>
        <w:t>,</w:t>
      </w:r>
      <w:r w:rsidRPr="00E73028">
        <w:rPr>
          <w:color w:val="000000" w:themeColor="text1"/>
        </w:rPr>
        <w:br/>
        <w:t>(15.03.2023</w:t>
      </w:r>
      <w:r>
        <w:rPr>
          <w:color w:val="000000" w:themeColor="text1"/>
        </w:rPr>
        <w:t>)</w:t>
      </w:r>
    </w:p>
    <w:p w14:paraId="56A6E94D" w14:textId="77777777" w:rsidR="0024377E" w:rsidRDefault="0024377E" w:rsidP="0024377E">
      <w:pPr>
        <w:pStyle w:val="SchriftLiteraturverzeichnis"/>
        <w:jc w:val="left"/>
        <w:rPr>
          <w:color w:val="000000" w:themeColor="text1"/>
        </w:rPr>
      </w:pPr>
      <w:proofErr w:type="spellStart"/>
      <w:r w:rsidRPr="00E73028">
        <w:rPr>
          <w:color w:val="000000" w:themeColor="text1"/>
        </w:rPr>
        <w:t>Tooze</w:t>
      </w:r>
      <w:proofErr w:type="spellEnd"/>
      <w:r w:rsidRPr="00E73028">
        <w:rPr>
          <w:color w:val="000000" w:themeColor="text1"/>
        </w:rPr>
        <w:t>, Adam [Bundeskanzler-Willy-Brandt-Stiftung] (07.09.2022): Zeitenwende oder Polykrise? Das Modell</w:t>
      </w:r>
      <w:r>
        <w:rPr>
          <w:color w:val="000000" w:themeColor="text1"/>
        </w:rPr>
        <w:t xml:space="preserve"> </w:t>
      </w:r>
      <w:r w:rsidRPr="00E73028">
        <w:rPr>
          <w:color w:val="000000" w:themeColor="text1"/>
        </w:rPr>
        <w:t>Deutschland auf dem Prüfstand, [Video], </w:t>
      </w:r>
      <w:proofErr w:type="spellStart"/>
      <w:r w:rsidRPr="00E73028">
        <w:rPr>
          <w:color w:val="000000" w:themeColor="text1"/>
        </w:rPr>
        <w:t>youtube</w:t>
      </w:r>
      <w:proofErr w:type="spellEnd"/>
      <w:r w:rsidRPr="00E73028">
        <w:rPr>
          <w:color w:val="000000" w:themeColor="text1"/>
        </w:rPr>
        <w:t xml:space="preserve">, </w:t>
      </w:r>
      <w:hyperlink r:id="rId13" w:history="1">
        <w:r w:rsidRPr="00481A90">
          <w:rPr>
            <w:rStyle w:val="Hyperlink"/>
          </w:rPr>
          <w:t>https://www.youtube.com/watch?v=K80HOp5MOpA&amp;t=3416s</w:t>
        </w:r>
      </w:hyperlink>
    </w:p>
    <w:p w14:paraId="5C51092F" w14:textId="77777777" w:rsidR="0024377E" w:rsidRDefault="0024377E" w:rsidP="0024377E">
      <w:pPr>
        <w:pStyle w:val="SchriftLiteraturverzeichnis"/>
      </w:pPr>
      <w:r>
        <w:t>Becker, Peter/ Lippert, Barbara (</w:t>
      </w:r>
      <w:proofErr w:type="spellStart"/>
      <w:r>
        <w:t>Hg</w:t>
      </w:r>
      <w:proofErr w:type="spellEnd"/>
      <w:r>
        <w:t>.) (2020): Handbuch Europäische Union. 1. Auflage, Wiesbaden: Springer Fachmedien Wiesbaden</w:t>
      </w:r>
    </w:p>
    <w:p w14:paraId="2BDA4497" w14:textId="77777777" w:rsidR="0024377E" w:rsidRPr="00E73028" w:rsidRDefault="0024377E" w:rsidP="0024377E">
      <w:pPr>
        <w:pStyle w:val="SchriftLiteraturverzeichnis"/>
        <w:rPr>
          <w:color w:val="000000" w:themeColor="text1"/>
        </w:rPr>
      </w:pPr>
      <w:r w:rsidRPr="00E73028">
        <w:rPr>
          <w:color w:val="000000" w:themeColor="text1"/>
        </w:rPr>
        <w:t>Bundesministerium für Wirtschaft und Klimaschutz (BMWK) (2022): Jahreswirtschaftsbericht 2022. Für eine Sozial-ökologische Marktwirtschaft - Transformation innovativ gestalten</w:t>
      </w:r>
    </w:p>
    <w:p w14:paraId="069278AE" w14:textId="77777777" w:rsidR="0024377E" w:rsidRDefault="0024377E" w:rsidP="0024377E">
      <w:pPr>
        <w:pStyle w:val="SchriftLiteraturverzeichnis"/>
        <w:ind w:left="0" w:firstLine="0"/>
        <w:rPr>
          <w:i/>
        </w:rPr>
      </w:pPr>
      <w:bookmarkStart w:id="53" w:name="_CTVL001b680cf65ec17451ca4114a97215c3cde"/>
      <w:r>
        <w:t>Maurer, A.: Vertrag von Maastricht, in:</w:t>
      </w:r>
      <w:bookmarkEnd w:id="53"/>
      <w:r>
        <w:t xml:space="preserve"> </w:t>
      </w:r>
      <w:r w:rsidRPr="008E620D">
        <w:rPr>
          <w:i/>
        </w:rPr>
        <w:t>Bundeszentrale für Politische Bildung</w:t>
      </w:r>
    </w:p>
    <w:p w14:paraId="3C2C656E" w14:textId="77777777" w:rsidR="0024377E" w:rsidRPr="00E73028" w:rsidRDefault="0024377E" w:rsidP="0024377E">
      <w:pPr>
        <w:pStyle w:val="SchriftLiteraturverzeichnis"/>
        <w:rPr>
          <w:color w:val="000000" w:themeColor="text1"/>
        </w:rPr>
      </w:pPr>
      <w:r w:rsidRPr="00E73028">
        <w:rPr>
          <w:color w:val="000000" w:themeColor="text1"/>
        </w:rPr>
        <w:t>Oxfam-Bericht (2019): Oxfam-Bericht zur sozialen Ungleichheit,</w:t>
      </w:r>
      <w:r w:rsidRPr="00E73028">
        <w:rPr>
          <w:color w:val="000000" w:themeColor="text1"/>
        </w:rPr>
        <w:br/>
        <w:t xml:space="preserve">https://www.oxfam.de/presse/pressemitteilungen/2019-01-21-superreiche-gewinnen-25-milliarden-dollar-pro-tag-haelfte, </w:t>
      </w:r>
      <w:r w:rsidRPr="00E73028">
        <w:rPr>
          <w:color w:val="000000" w:themeColor="text1"/>
        </w:rPr>
        <w:br/>
        <w:t>(14.03.2023)</w:t>
      </w:r>
    </w:p>
    <w:p w14:paraId="0E3C0BF9" w14:textId="77777777" w:rsidR="0024377E" w:rsidRDefault="0024377E" w:rsidP="0024377E">
      <w:pPr>
        <w:pStyle w:val="SchriftLiteraturverzeichnis"/>
        <w:rPr>
          <w:color w:val="000000" w:themeColor="text1"/>
        </w:rPr>
      </w:pPr>
      <w:r w:rsidRPr="00E73028">
        <w:rPr>
          <w:color w:val="000000" w:themeColor="text1"/>
        </w:rPr>
        <w:t>Europäische Kommission (2020): Eine Strategie für intelligentes, nachhaltiges und integratives Wachstum, https://ec.europa.eu/eu2020/pdf/COMPLET%20%20DE%20SG-2010-80021-06-00-DE-TRA-00.pdf,</w:t>
      </w:r>
      <w:r w:rsidRPr="00E73028">
        <w:rPr>
          <w:color w:val="000000" w:themeColor="text1"/>
        </w:rPr>
        <w:br/>
        <w:t>(15.03.2023)</w:t>
      </w:r>
    </w:p>
    <w:p w14:paraId="30A40F39" w14:textId="77777777" w:rsidR="0024377E" w:rsidRPr="00FD6583" w:rsidRDefault="0024377E" w:rsidP="0024377E">
      <w:r w:rsidRPr="00FD6583">
        <w:rPr>
          <w:color w:val="000000" w:themeColor="text1"/>
        </w:rPr>
        <w:t>Europäische Union (2013): Verordnung (EU) Nr. 549/2013 des Europäischen Parlaments und des Rates vom 21. In: Mai 2013 zum Europäischen System Volkswirtschaftlicher Gesamtrechnungen auf nationaler und regionaler Ebene in der Europäischen Union</w:t>
      </w:r>
    </w:p>
    <w:p w14:paraId="20E8C74A" w14:textId="77777777" w:rsidR="0024377E" w:rsidRPr="00185790" w:rsidRDefault="0024377E" w:rsidP="0024377E">
      <w:pPr>
        <w:pStyle w:val="SchriftLiteraturverzeichnis"/>
        <w:rPr>
          <w:color w:val="000000" w:themeColor="text1"/>
        </w:rPr>
      </w:pPr>
      <w:r w:rsidRPr="00E73028">
        <w:rPr>
          <w:color w:val="000000" w:themeColor="text1"/>
        </w:rPr>
        <w:t>Statistische Bundesamt (2021): Bruttoinlandsprodukt,</w:t>
      </w:r>
      <w:r w:rsidRPr="00E73028">
        <w:rPr>
          <w:color w:val="000000" w:themeColor="text1"/>
        </w:rPr>
        <w:br/>
        <w:t>https://www.destatis.de/DE/Themen/Wirtschaft/Volkswirtschaftliche-Gesamtrechnungen-Inlandsprodukt/Tabellen/bip-bubbles.html,</w:t>
      </w:r>
      <w:r w:rsidRPr="00E73028">
        <w:rPr>
          <w:color w:val="000000" w:themeColor="text1"/>
        </w:rPr>
        <w:br/>
        <w:t>(12.03.2023)</w:t>
      </w:r>
    </w:p>
    <w:p w14:paraId="4986A45B" w14:textId="043CD8D7" w:rsidR="002E05C7" w:rsidRDefault="0024377E" w:rsidP="002E05C7">
      <w:pPr>
        <w:pStyle w:val="SchriftLiteraturverzeichnis"/>
      </w:pPr>
      <w:r w:rsidRPr="00FB58B9">
        <w:t>Statista</w:t>
      </w:r>
      <w:r>
        <w:t> </w:t>
      </w:r>
      <w:r w:rsidRPr="00FB58B9">
        <w:t>(2022a):</w:t>
      </w:r>
      <w:r>
        <w:t> </w:t>
      </w:r>
      <w:r w:rsidRPr="00FB58B9">
        <w:t>Bruttoinlandsprodukt (BIP) in Deutschland von 1991 bis 2022</w:t>
      </w:r>
      <w:r>
        <w:t>,</w:t>
      </w:r>
      <w:r>
        <w:br/>
      </w:r>
      <w:r w:rsidRPr="00FB58B9">
        <w:t xml:space="preserve">https://de.statista.com/statistik/daten/studie/1251/umfrage/entwicklung-des-bruttoinlandsprodukts-seit-dem-jahr-1991/, </w:t>
      </w:r>
      <w:r>
        <w:br/>
        <w:t>(</w:t>
      </w:r>
      <w:r w:rsidRPr="00FB58B9">
        <w:t>15.03.2023</w:t>
      </w:r>
      <w:r>
        <w:t>)</w:t>
      </w:r>
    </w:p>
    <w:p w14:paraId="2D577232" w14:textId="77777777" w:rsidR="002E05C7" w:rsidRDefault="002E05C7">
      <w:pPr>
        <w:rPr>
          <w:sz w:val="20"/>
          <w:shd w:val="clear" w:color="auto" w:fill="FFFFFF"/>
        </w:rPr>
      </w:pPr>
      <w:r>
        <w:br w:type="page"/>
      </w:r>
    </w:p>
    <w:p w14:paraId="0A62D2E9" w14:textId="4EB63674" w:rsidR="0061073A" w:rsidRPr="00B6299E" w:rsidRDefault="00B6299E" w:rsidP="00B6299E">
      <w:pPr>
        <w:pStyle w:val="berschrift1"/>
        <w:jc w:val="center"/>
        <w:rPr>
          <w:b w:val="0"/>
          <w:sz w:val="30"/>
          <w:szCs w:val="30"/>
        </w:rPr>
      </w:pPr>
      <w:bookmarkStart w:id="54" w:name="_Toc166585630"/>
      <w:r w:rsidRPr="00B6299E">
        <w:rPr>
          <w:b w:val="0"/>
          <w:sz w:val="30"/>
          <w:szCs w:val="30"/>
        </w:rPr>
        <w:lastRenderedPageBreak/>
        <w:t>Feedbackbogen für den Textentwurf der Hausarbeit</w:t>
      </w:r>
      <w:bookmarkEnd w:id="54"/>
      <w:r>
        <w:rPr>
          <w:b w:val="0"/>
          <w:sz w:val="30"/>
          <w:szCs w:val="30"/>
        </w:rPr>
        <w:t xml:space="preserve"> (Beispiel)</w:t>
      </w:r>
    </w:p>
    <w:p w14:paraId="70BE7DD3" w14:textId="77777777" w:rsidR="0061073A" w:rsidRPr="002E05C7" w:rsidRDefault="0061073A" w:rsidP="002E05C7">
      <w:pPr>
        <w:jc w:val="both"/>
        <w:rPr>
          <w:rFonts w:asciiTheme="majorHAnsi" w:hAnsiTheme="majorHAnsi" w:cstheme="majorHAnsi"/>
        </w:rPr>
      </w:pPr>
    </w:p>
    <w:p w14:paraId="56EE03F5" w14:textId="77777777" w:rsidR="0061073A" w:rsidRPr="002E05C7" w:rsidRDefault="00B6299E" w:rsidP="002E05C7">
      <w:pPr>
        <w:pStyle w:val="berschrift2"/>
        <w:jc w:val="both"/>
        <w:rPr>
          <w:rFonts w:cstheme="majorHAnsi"/>
        </w:rPr>
      </w:pPr>
      <w:bookmarkStart w:id="55" w:name="_Toc166585631"/>
      <w:r w:rsidRPr="002E05C7">
        <w:rPr>
          <w:rFonts w:cstheme="majorHAnsi"/>
        </w:rPr>
        <w:t>Verständlichkeit der Forschungsfrage</w:t>
      </w:r>
      <w:bookmarkEnd w:id="55"/>
    </w:p>
    <w:p w14:paraId="041AB509" w14:textId="77777777" w:rsidR="0061073A" w:rsidRPr="002E05C7" w:rsidRDefault="00B6299E" w:rsidP="002E05C7">
      <w:pPr>
        <w:jc w:val="both"/>
        <w:rPr>
          <w:rFonts w:asciiTheme="majorHAnsi" w:hAnsiTheme="majorHAnsi" w:cstheme="majorHAnsi"/>
          <w:b/>
          <w:bCs/>
        </w:rPr>
      </w:pPr>
      <w:r w:rsidRPr="002E05C7">
        <w:rPr>
          <w:rFonts w:asciiTheme="majorHAnsi" w:hAnsiTheme="majorHAnsi" w:cstheme="majorHAnsi"/>
          <w:b/>
          <w:bCs/>
        </w:rPr>
        <w:t>Bewerten Sie:</w:t>
      </w:r>
    </w:p>
    <w:p w14:paraId="0F9FC462" w14:textId="77777777" w:rsidR="0061073A" w:rsidRPr="002E05C7" w:rsidRDefault="00B6299E" w:rsidP="002E05C7">
      <w:pPr>
        <w:pStyle w:val="Aufzhlungszeichen"/>
        <w:jc w:val="both"/>
        <w:rPr>
          <w:rFonts w:asciiTheme="majorHAnsi" w:hAnsiTheme="majorHAnsi" w:cstheme="majorHAnsi"/>
        </w:rPr>
      </w:pPr>
      <w:r w:rsidRPr="002E05C7">
        <w:rPr>
          <w:rFonts w:asciiTheme="majorHAnsi" w:hAnsiTheme="majorHAnsi" w:cstheme="majorHAnsi"/>
        </w:rPr>
        <w:t>- [ ] Sehr klar</w:t>
      </w:r>
    </w:p>
    <w:p w14:paraId="7F3D9A39" w14:textId="0D0E12F6" w:rsidR="0061073A" w:rsidRPr="002E05C7" w:rsidRDefault="006441C6" w:rsidP="002E05C7">
      <w:pPr>
        <w:pStyle w:val="Aufzhlungszeichen"/>
        <w:jc w:val="both"/>
        <w:rPr>
          <w:rFonts w:asciiTheme="majorHAnsi" w:hAnsiTheme="majorHAnsi" w:cstheme="majorHAnsi"/>
        </w:rPr>
      </w:pPr>
      <w:r>
        <w:rPr>
          <w:rFonts w:asciiTheme="majorHAnsi" w:hAnsiTheme="majorHAnsi" w:cstheme="majorHAnsi"/>
        </w:rPr>
        <w:t>- [</w:t>
      </w:r>
      <w:r w:rsidR="0039312E" w:rsidRPr="002E05C7">
        <w:rPr>
          <w:rFonts w:asciiTheme="majorHAnsi" w:hAnsiTheme="majorHAnsi" w:cstheme="majorHAnsi"/>
        </w:rPr>
        <w:t>x</w:t>
      </w:r>
      <w:r w:rsidR="00B6299E" w:rsidRPr="002E05C7">
        <w:rPr>
          <w:rFonts w:asciiTheme="majorHAnsi" w:hAnsiTheme="majorHAnsi" w:cstheme="majorHAnsi"/>
        </w:rPr>
        <w:t>] Eher klar</w:t>
      </w:r>
    </w:p>
    <w:p w14:paraId="79526681" w14:textId="77777777" w:rsidR="0061073A" w:rsidRPr="002E05C7" w:rsidRDefault="00B6299E" w:rsidP="002E05C7">
      <w:pPr>
        <w:pStyle w:val="Aufzhlungszeichen"/>
        <w:jc w:val="both"/>
        <w:rPr>
          <w:rFonts w:asciiTheme="majorHAnsi" w:hAnsiTheme="majorHAnsi" w:cstheme="majorHAnsi"/>
        </w:rPr>
      </w:pPr>
      <w:r w:rsidRPr="002E05C7">
        <w:rPr>
          <w:rFonts w:asciiTheme="majorHAnsi" w:hAnsiTheme="majorHAnsi" w:cstheme="majorHAnsi"/>
        </w:rPr>
        <w:t>- [ ] Neutral</w:t>
      </w:r>
    </w:p>
    <w:p w14:paraId="69334EFC" w14:textId="77777777" w:rsidR="0061073A" w:rsidRPr="002E05C7" w:rsidRDefault="00B6299E" w:rsidP="002E05C7">
      <w:pPr>
        <w:pStyle w:val="Aufzhlungszeichen"/>
        <w:jc w:val="both"/>
        <w:rPr>
          <w:rFonts w:asciiTheme="majorHAnsi" w:hAnsiTheme="majorHAnsi" w:cstheme="majorHAnsi"/>
        </w:rPr>
      </w:pPr>
      <w:r w:rsidRPr="002E05C7">
        <w:rPr>
          <w:rFonts w:asciiTheme="majorHAnsi" w:hAnsiTheme="majorHAnsi" w:cstheme="majorHAnsi"/>
        </w:rPr>
        <w:t>- [ ] Eher unklar</w:t>
      </w:r>
    </w:p>
    <w:p w14:paraId="7069F794" w14:textId="77777777" w:rsidR="0061073A" w:rsidRPr="002E05C7" w:rsidRDefault="00B6299E" w:rsidP="002E05C7">
      <w:pPr>
        <w:pStyle w:val="Aufzhlungszeichen"/>
        <w:jc w:val="both"/>
        <w:rPr>
          <w:rFonts w:asciiTheme="majorHAnsi" w:hAnsiTheme="majorHAnsi" w:cstheme="majorHAnsi"/>
        </w:rPr>
      </w:pPr>
      <w:r w:rsidRPr="002E05C7">
        <w:rPr>
          <w:rFonts w:asciiTheme="majorHAnsi" w:hAnsiTheme="majorHAnsi" w:cstheme="majorHAnsi"/>
        </w:rPr>
        <w:t>- [ ] Sehr unklar</w:t>
      </w:r>
    </w:p>
    <w:p w14:paraId="2C4BE765" w14:textId="77777777" w:rsidR="0061073A" w:rsidRPr="002E05C7" w:rsidRDefault="00B6299E" w:rsidP="002E05C7">
      <w:pPr>
        <w:jc w:val="both"/>
        <w:rPr>
          <w:rFonts w:asciiTheme="majorHAnsi" w:hAnsiTheme="majorHAnsi" w:cstheme="majorHAnsi"/>
          <w:b/>
          <w:bCs/>
        </w:rPr>
      </w:pPr>
      <w:r w:rsidRPr="002E05C7">
        <w:rPr>
          <w:rFonts w:asciiTheme="majorHAnsi" w:hAnsiTheme="majorHAnsi" w:cstheme="majorHAnsi"/>
          <w:b/>
          <w:bCs/>
        </w:rPr>
        <w:t>Erläuterung:</w:t>
      </w:r>
    </w:p>
    <w:p w14:paraId="114FAFBB" w14:textId="2A8025B1" w:rsidR="006441C6" w:rsidRPr="002E05C7" w:rsidRDefault="006441C6" w:rsidP="002E05C7">
      <w:pPr>
        <w:jc w:val="both"/>
        <w:rPr>
          <w:rFonts w:asciiTheme="majorHAnsi" w:hAnsiTheme="majorHAnsi" w:cstheme="majorHAnsi"/>
        </w:rPr>
      </w:pPr>
      <w:r w:rsidRPr="006441C6">
        <w:rPr>
          <w:rFonts w:asciiTheme="majorHAnsi" w:hAnsiTheme="majorHAnsi" w:cstheme="majorHAnsi"/>
        </w:rPr>
        <w:t>Die Forschungsfrage ist klar formuliert, jedoch sehr umfangreich und umfasst mehrere Teilfragen. Es wäre vorteilhaft, sich stärker auf einen spezifischen Aspekt zu konzentrieren, z.B. "Wie wirkt sich das deutsche Wirtschaftsverhalten auf die soziale Ungleichheit aus?" oder "Wie beeinflusst das deutsche Wirtschaftsverhalten die gemeinsame europäische Wirtschaft?"</w:t>
      </w:r>
    </w:p>
    <w:p w14:paraId="1F676DEA" w14:textId="77777777" w:rsidR="0061073A" w:rsidRPr="002E05C7" w:rsidRDefault="00B6299E" w:rsidP="002E05C7">
      <w:pPr>
        <w:pStyle w:val="berschrift2"/>
        <w:jc w:val="both"/>
        <w:rPr>
          <w:rFonts w:cstheme="majorHAnsi"/>
        </w:rPr>
      </w:pPr>
      <w:bookmarkStart w:id="56" w:name="_Toc166585632"/>
      <w:r w:rsidRPr="002E05C7">
        <w:rPr>
          <w:rFonts w:cstheme="majorHAnsi"/>
        </w:rPr>
        <w:t>Klarheit der Argumentation</w:t>
      </w:r>
      <w:bookmarkEnd w:id="56"/>
    </w:p>
    <w:p w14:paraId="5DF06FFD" w14:textId="77777777" w:rsidR="0061073A" w:rsidRPr="002E05C7" w:rsidRDefault="00B6299E" w:rsidP="002E05C7">
      <w:pPr>
        <w:jc w:val="both"/>
        <w:rPr>
          <w:rFonts w:asciiTheme="majorHAnsi" w:hAnsiTheme="majorHAnsi" w:cstheme="majorHAnsi"/>
          <w:b/>
          <w:bCs/>
        </w:rPr>
      </w:pPr>
      <w:r w:rsidRPr="002E05C7">
        <w:rPr>
          <w:rFonts w:asciiTheme="majorHAnsi" w:hAnsiTheme="majorHAnsi" w:cstheme="majorHAnsi"/>
          <w:b/>
          <w:bCs/>
        </w:rPr>
        <w:t>Bewerten Sie:</w:t>
      </w:r>
    </w:p>
    <w:p w14:paraId="6C052FC6" w14:textId="77777777" w:rsidR="0061073A" w:rsidRPr="002E05C7" w:rsidRDefault="00B6299E" w:rsidP="002E05C7">
      <w:pPr>
        <w:pStyle w:val="Aufzhlungszeichen"/>
        <w:jc w:val="both"/>
        <w:rPr>
          <w:rFonts w:asciiTheme="majorHAnsi" w:hAnsiTheme="majorHAnsi" w:cstheme="majorHAnsi"/>
        </w:rPr>
      </w:pPr>
      <w:r w:rsidRPr="002E05C7">
        <w:rPr>
          <w:rFonts w:asciiTheme="majorHAnsi" w:hAnsiTheme="majorHAnsi" w:cstheme="majorHAnsi"/>
        </w:rPr>
        <w:t xml:space="preserve">- </w:t>
      </w:r>
      <w:proofErr w:type="gramStart"/>
      <w:r w:rsidRPr="002E05C7">
        <w:rPr>
          <w:rFonts w:asciiTheme="majorHAnsi" w:hAnsiTheme="majorHAnsi" w:cstheme="majorHAnsi"/>
        </w:rPr>
        <w:t>[ ]</w:t>
      </w:r>
      <w:proofErr w:type="gramEnd"/>
      <w:r w:rsidRPr="002E05C7">
        <w:rPr>
          <w:rFonts w:asciiTheme="majorHAnsi" w:hAnsiTheme="majorHAnsi" w:cstheme="majorHAnsi"/>
        </w:rPr>
        <w:t xml:space="preserve"> Sehr klar</w:t>
      </w:r>
    </w:p>
    <w:p w14:paraId="1E06AA3B" w14:textId="6582A444" w:rsidR="0061073A" w:rsidRPr="002E05C7" w:rsidRDefault="00B6299E" w:rsidP="002E05C7">
      <w:pPr>
        <w:pStyle w:val="Aufzhlungszeichen"/>
        <w:jc w:val="both"/>
        <w:rPr>
          <w:rFonts w:asciiTheme="majorHAnsi" w:hAnsiTheme="majorHAnsi" w:cstheme="majorHAnsi"/>
        </w:rPr>
      </w:pPr>
      <w:r w:rsidRPr="002E05C7">
        <w:rPr>
          <w:rFonts w:asciiTheme="majorHAnsi" w:hAnsiTheme="majorHAnsi" w:cstheme="majorHAnsi"/>
        </w:rPr>
        <w:t>- [</w:t>
      </w:r>
      <w:r w:rsidR="004B2AC6" w:rsidRPr="002E05C7">
        <w:rPr>
          <w:rFonts w:asciiTheme="majorHAnsi" w:hAnsiTheme="majorHAnsi" w:cstheme="majorHAnsi"/>
        </w:rPr>
        <w:t>x</w:t>
      </w:r>
      <w:r w:rsidRPr="002E05C7">
        <w:rPr>
          <w:rFonts w:asciiTheme="majorHAnsi" w:hAnsiTheme="majorHAnsi" w:cstheme="majorHAnsi"/>
        </w:rPr>
        <w:t>] Eher klar</w:t>
      </w:r>
    </w:p>
    <w:p w14:paraId="00BD511C" w14:textId="77777777" w:rsidR="0061073A" w:rsidRPr="002E05C7" w:rsidRDefault="00B6299E" w:rsidP="002E05C7">
      <w:pPr>
        <w:pStyle w:val="Aufzhlungszeichen"/>
        <w:jc w:val="both"/>
        <w:rPr>
          <w:rFonts w:asciiTheme="majorHAnsi" w:hAnsiTheme="majorHAnsi" w:cstheme="majorHAnsi"/>
        </w:rPr>
      </w:pPr>
      <w:r w:rsidRPr="002E05C7">
        <w:rPr>
          <w:rFonts w:asciiTheme="majorHAnsi" w:hAnsiTheme="majorHAnsi" w:cstheme="majorHAnsi"/>
        </w:rPr>
        <w:t>- [ ] Neutral</w:t>
      </w:r>
    </w:p>
    <w:p w14:paraId="79DD5112" w14:textId="77777777" w:rsidR="0061073A" w:rsidRPr="002E05C7" w:rsidRDefault="00B6299E" w:rsidP="002E05C7">
      <w:pPr>
        <w:pStyle w:val="Aufzhlungszeichen"/>
        <w:jc w:val="both"/>
        <w:rPr>
          <w:rFonts w:asciiTheme="majorHAnsi" w:hAnsiTheme="majorHAnsi" w:cstheme="majorHAnsi"/>
        </w:rPr>
      </w:pPr>
      <w:r w:rsidRPr="002E05C7">
        <w:rPr>
          <w:rFonts w:asciiTheme="majorHAnsi" w:hAnsiTheme="majorHAnsi" w:cstheme="majorHAnsi"/>
        </w:rPr>
        <w:t>- [ ] Eher unklar</w:t>
      </w:r>
    </w:p>
    <w:p w14:paraId="3A7C1EB2" w14:textId="77777777" w:rsidR="0061073A" w:rsidRPr="002E05C7" w:rsidRDefault="00B6299E" w:rsidP="002E05C7">
      <w:pPr>
        <w:pStyle w:val="Aufzhlungszeichen"/>
        <w:jc w:val="both"/>
        <w:rPr>
          <w:rFonts w:asciiTheme="majorHAnsi" w:hAnsiTheme="majorHAnsi" w:cstheme="majorHAnsi"/>
        </w:rPr>
      </w:pPr>
      <w:r w:rsidRPr="002E05C7">
        <w:rPr>
          <w:rFonts w:asciiTheme="majorHAnsi" w:hAnsiTheme="majorHAnsi" w:cstheme="majorHAnsi"/>
        </w:rPr>
        <w:t xml:space="preserve">- </w:t>
      </w:r>
      <w:proofErr w:type="gramStart"/>
      <w:r w:rsidRPr="002E05C7">
        <w:rPr>
          <w:rFonts w:asciiTheme="majorHAnsi" w:hAnsiTheme="majorHAnsi" w:cstheme="majorHAnsi"/>
        </w:rPr>
        <w:t>[ ]</w:t>
      </w:r>
      <w:proofErr w:type="gramEnd"/>
      <w:r w:rsidRPr="002E05C7">
        <w:rPr>
          <w:rFonts w:asciiTheme="majorHAnsi" w:hAnsiTheme="majorHAnsi" w:cstheme="majorHAnsi"/>
        </w:rPr>
        <w:t xml:space="preserve"> Sehr unklar</w:t>
      </w:r>
    </w:p>
    <w:p w14:paraId="62CCD906" w14:textId="472C1A09" w:rsidR="00FA20F7" w:rsidRDefault="00B6299E" w:rsidP="002E05C7">
      <w:pPr>
        <w:jc w:val="both"/>
        <w:rPr>
          <w:rFonts w:asciiTheme="majorHAnsi" w:hAnsiTheme="majorHAnsi" w:cstheme="majorHAnsi"/>
        </w:rPr>
      </w:pPr>
      <w:r w:rsidRPr="002E05C7">
        <w:rPr>
          <w:rFonts w:asciiTheme="majorHAnsi" w:hAnsiTheme="majorHAnsi" w:cstheme="majorHAnsi"/>
          <w:b/>
          <w:bCs/>
        </w:rPr>
        <w:t>Erläuterung:</w:t>
      </w:r>
      <w:r w:rsidR="004B2AC6" w:rsidRPr="002E05C7">
        <w:rPr>
          <w:rFonts w:asciiTheme="majorHAnsi" w:hAnsiTheme="majorHAnsi" w:cstheme="majorHAnsi"/>
          <w:b/>
          <w:bCs/>
        </w:rPr>
        <w:t xml:space="preserve"> </w:t>
      </w:r>
    </w:p>
    <w:p w14:paraId="01EFA783" w14:textId="1A36E321" w:rsidR="006441C6" w:rsidRPr="002E05C7" w:rsidRDefault="006441C6" w:rsidP="002E05C7">
      <w:pPr>
        <w:jc w:val="both"/>
        <w:rPr>
          <w:rFonts w:asciiTheme="majorHAnsi" w:hAnsiTheme="majorHAnsi" w:cstheme="majorHAnsi"/>
        </w:rPr>
      </w:pPr>
      <w:r w:rsidRPr="006441C6">
        <w:rPr>
          <w:rFonts w:asciiTheme="majorHAnsi" w:hAnsiTheme="majorHAnsi" w:cstheme="majorHAnsi"/>
        </w:rPr>
        <w:t>Die Argumentation ist bislang klar, aber es könnte schwierig werden, alle Teilaspekte kohärent miteinander zu verbinden. Es ist wichtig, eine einheitliche Linie beizubehalten.</w:t>
      </w:r>
    </w:p>
    <w:p w14:paraId="19987315" w14:textId="77777777" w:rsidR="0061073A" w:rsidRPr="002E05C7" w:rsidRDefault="00B6299E" w:rsidP="002E05C7">
      <w:pPr>
        <w:pStyle w:val="berschrift2"/>
        <w:jc w:val="both"/>
        <w:rPr>
          <w:rFonts w:cstheme="majorHAnsi"/>
        </w:rPr>
      </w:pPr>
      <w:bookmarkStart w:id="57" w:name="_Toc166585633"/>
      <w:r w:rsidRPr="002E05C7">
        <w:rPr>
          <w:rFonts w:cstheme="majorHAnsi"/>
        </w:rPr>
        <w:t>Struktur und Organisation</w:t>
      </w:r>
      <w:bookmarkEnd w:id="57"/>
    </w:p>
    <w:p w14:paraId="08839D69" w14:textId="77777777" w:rsidR="0061073A" w:rsidRPr="002E05C7" w:rsidRDefault="00B6299E" w:rsidP="002E05C7">
      <w:pPr>
        <w:jc w:val="both"/>
        <w:rPr>
          <w:rFonts w:asciiTheme="majorHAnsi" w:hAnsiTheme="majorHAnsi" w:cstheme="majorHAnsi"/>
          <w:b/>
          <w:bCs/>
        </w:rPr>
      </w:pPr>
      <w:r w:rsidRPr="002E05C7">
        <w:rPr>
          <w:rFonts w:asciiTheme="majorHAnsi" w:hAnsiTheme="majorHAnsi" w:cstheme="majorHAnsi"/>
          <w:b/>
          <w:bCs/>
        </w:rPr>
        <w:t>Bewerten Sie:</w:t>
      </w:r>
    </w:p>
    <w:p w14:paraId="3C3A8223" w14:textId="44990C8B" w:rsidR="0061073A" w:rsidRPr="002E05C7" w:rsidRDefault="00B6299E" w:rsidP="002E05C7">
      <w:pPr>
        <w:pStyle w:val="Aufzhlungszeichen"/>
        <w:jc w:val="both"/>
        <w:rPr>
          <w:rFonts w:asciiTheme="majorHAnsi" w:hAnsiTheme="majorHAnsi" w:cstheme="majorHAnsi"/>
        </w:rPr>
      </w:pPr>
      <w:r w:rsidRPr="002E05C7">
        <w:rPr>
          <w:rFonts w:asciiTheme="majorHAnsi" w:hAnsiTheme="majorHAnsi" w:cstheme="majorHAnsi"/>
        </w:rPr>
        <w:t>- [</w:t>
      </w:r>
      <w:r w:rsidR="00CB1E3E" w:rsidRPr="002E05C7">
        <w:rPr>
          <w:rFonts w:asciiTheme="majorHAnsi" w:hAnsiTheme="majorHAnsi" w:cstheme="majorHAnsi"/>
        </w:rPr>
        <w:t xml:space="preserve"> </w:t>
      </w:r>
      <w:r w:rsidRPr="002E05C7">
        <w:rPr>
          <w:rFonts w:asciiTheme="majorHAnsi" w:hAnsiTheme="majorHAnsi" w:cstheme="majorHAnsi"/>
        </w:rPr>
        <w:t>] Sehr strukturiert</w:t>
      </w:r>
    </w:p>
    <w:p w14:paraId="2B9F4D03" w14:textId="77777777" w:rsidR="0061073A" w:rsidRPr="002E05C7" w:rsidRDefault="00B6299E" w:rsidP="002E05C7">
      <w:pPr>
        <w:pStyle w:val="Aufzhlungszeichen"/>
        <w:jc w:val="both"/>
        <w:rPr>
          <w:rFonts w:asciiTheme="majorHAnsi" w:hAnsiTheme="majorHAnsi" w:cstheme="majorHAnsi"/>
        </w:rPr>
      </w:pPr>
      <w:r w:rsidRPr="002E05C7">
        <w:rPr>
          <w:rFonts w:asciiTheme="majorHAnsi" w:hAnsiTheme="majorHAnsi" w:cstheme="majorHAnsi"/>
        </w:rPr>
        <w:t>- [ ] Eher strukturiert</w:t>
      </w:r>
    </w:p>
    <w:p w14:paraId="195A2CD5" w14:textId="07A6480B" w:rsidR="0061073A" w:rsidRPr="002E05C7" w:rsidRDefault="006441C6" w:rsidP="002E05C7">
      <w:pPr>
        <w:pStyle w:val="Aufzhlungszeichen"/>
        <w:jc w:val="both"/>
        <w:rPr>
          <w:rFonts w:asciiTheme="majorHAnsi" w:hAnsiTheme="majorHAnsi" w:cstheme="majorHAnsi"/>
        </w:rPr>
      </w:pPr>
      <w:r>
        <w:rPr>
          <w:rFonts w:asciiTheme="majorHAnsi" w:hAnsiTheme="majorHAnsi" w:cstheme="majorHAnsi"/>
        </w:rPr>
        <w:t>- [</w:t>
      </w:r>
      <w:r w:rsidR="00CB1E3E" w:rsidRPr="002E05C7">
        <w:rPr>
          <w:rFonts w:asciiTheme="majorHAnsi" w:hAnsiTheme="majorHAnsi" w:cstheme="majorHAnsi"/>
        </w:rPr>
        <w:t>x</w:t>
      </w:r>
      <w:r w:rsidR="00B6299E" w:rsidRPr="002E05C7">
        <w:rPr>
          <w:rFonts w:asciiTheme="majorHAnsi" w:hAnsiTheme="majorHAnsi" w:cstheme="majorHAnsi"/>
        </w:rPr>
        <w:t>] Neutral</w:t>
      </w:r>
    </w:p>
    <w:p w14:paraId="33769875" w14:textId="77777777" w:rsidR="0061073A" w:rsidRPr="002E05C7" w:rsidRDefault="00B6299E" w:rsidP="002E05C7">
      <w:pPr>
        <w:pStyle w:val="Aufzhlungszeichen"/>
        <w:jc w:val="both"/>
        <w:rPr>
          <w:rFonts w:asciiTheme="majorHAnsi" w:hAnsiTheme="majorHAnsi" w:cstheme="majorHAnsi"/>
        </w:rPr>
      </w:pPr>
      <w:r w:rsidRPr="002E05C7">
        <w:rPr>
          <w:rFonts w:asciiTheme="majorHAnsi" w:hAnsiTheme="majorHAnsi" w:cstheme="majorHAnsi"/>
        </w:rPr>
        <w:t>- [ ] Eher unstrukturiert</w:t>
      </w:r>
    </w:p>
    <w:p w14:paraId="67C3995E" w14:textId="77777777" w:rsidR="0061073A" w:rsidRPr="002E05C7" w:rsidRDefault="00B6299E" w:rsidP="002E05C7">
      <w:pPr>
        <w:pStyle w:val="Aufzhlungszeichen"/>
        <w:jc w:val="both"/>
        <w:rPr>
          <w:rFonts w:asciiTheme="majorHAnsi" w:hAnsiTheme="majorHAnsi" w:cstheme="majorHAnsi"/>
        </w:rPr>
      </w:pPr>
      <w:r w:rsidRPr="002E05C7">
        <w:rPr>
          <w:rFonts w:asciiTheme="majorHAnsi" w:hAnsiTheme="majorHAnsi" w:cstheme="majorHAnsi"/>
        </w:rPr>
        <w:t>- [ ] Sehr unstrukturiert</w:t>
      </w:r>
    </w:p>
    <w:p w14:paraId="6871A750" w14:textId="77777777" w:rsidR="006441C6" w:rsidRDefault="00B6299E" w:rsidP="002E05C7">
      <w:pPr>
        <w:jc w:val="both"/>
        <w:rPr>
          <w:rFonts w:asciiTheme="majorHAnsi" w:hAnsiTheme="majorHAnsi" w:cstheme="majorHAnsi"/>
          <w:b/>
          <w:bCs/>
        </w:rPr>
      </w:pPr>
      <w:r w:rsidRPr="002E05C7">
        <w:rPr>
          <w:rFonts w:asciiTheme="majorHAnsi" w:hAnsiTheme="majorHAnsi" w:cstheme="majorHAnsi"/>
          <w:b/>
          <w:bCs/>
        </w:rPr>
        <w:t>Erläuterung:</w:t>
      </w:r>
      <w:r w:rsidR="004B2AC6" w:rsidRPr="002E05C7">
        <w:rPr>
          <w:rFonts w:asciiTheme="majorHAnsi" w:hAnsiTheme="majorHAnsi" w:cstheme="majorHAnsi"/>
          <w:b/>
          <w:bCs/>
        </w:rPr>
        <w:t xml:space="preserve"> </w:t>
      </w:r>
    </w:p>
    <w:p w14:paraId="3F11C8B6" w14:textId="6C9B91D6" w:rsidR="00D13B1E" w:rsidRDefault="006441C6" w:rsidP="002E05C7">
      <w:pPr>
        <w:jc w:val="both"/>
        <w:rPr>
          <w:rFonts w:asciiTheme="majorHAnsi" w:hAnsiTheme="majorHAnsi" w:cstheme="majorHAnsi"/>
        </w:rPr>
      </w:pPr>
      <w:r w:rsidRPr="006441C6">
        <w:rPr>
          <w:rFonts w:asciiTheme="majorHAnsi" w:hAnsiTheme="majorHAnsi" w:cstheme="majorHAnsi"/>
        </w:rPr>
        <w:t xml:space="preserve">Die geplante Struktur ist gut, aber das Literaturverzeichnis muss überarbeitet und alphabetisch angeordnet werden. Achten Sie auf einen einheitlichen Stil bei den Vollbelegen und nutzen Sie </w:t>
      </w:r>
      <w:proofErr w:type="spellStart"/>
      <w:r w:rsidRPr="006441C6">
        <w:rPr>
          <w:rFonts w:asciiTheme="majorHAnsi" w:hAnsiTheme="majorHAnsi" w:cstheme="majorHAnsi"/>
        </w:rPr>
        <w:t>Citavi</w:t>
      </w:r>
      <w:proofErr w:type="spellEnd"/>
      <w:r w:rsidRPr="006441C6">
        <w:rPr>
          <w:rFonts w:asciiTheme="majorHAnsi" w:hAnsiTheme="majorHAnsi" w:cstheme="majorHAnsi"/>
        </w:rPr>
        <w:t xml:space="preserve"> oder eine ähnliche Zitationssoftware für Konsistenz.</w:t>
      </w:r>
    </w:p>
    <w:p w14:paraId="10093669" w14:textId="4C790694" w:rsidR="00B6299E" w:rsidRDefault="00B6299E" w:rsidP="002E05C7">
      <w:pPr>
        <w:jc w:val="both"/>
        <w:rPr>
          <w:rFonts w:asciiTheme="majorHAnsi" w:hAnsiTheme="majorHAnsi" w:cstheme="majorHAnsi"/>
        </w:rPr>
      </w:pPr>
    </w:p>
    <w:p w14:paraId="59FE2A97" w14:textId="3FF451D2" w:rsidR="00B6299E" w:rsidRDefault="00B6299E" w:rsidP="002E05C7">
      <w:pPr>
        <w:jc w:val="both"/>
        <w:rPr>
          <w:rFonts w:asciiTheme="majorHAnsi" w:hAnsiTheme="majorHAnsi" w:cstheme="majorHAnsi"/>
        </w:rPr>
      </w:pPr>
    </w:p>
    <w:p w14:paraId="1AF3C400" w14:textId="77777777" w:rsidR="00B6299E" w:rsidRPr="002E05C7" w:rsidRDefault="00B6299E" w:rsidP="002E05C7">
      <w:pPr>
        <w:jc w:val="both"/>
        <w:rPr>
          <w:rFonts w:asciiTheme="majorHAnsi" w:hAnsiTheme="majorHAnsi" w:cstheme="majorHAnsi"/>
        </w:rPr>
      </w:pPr>
    </w:p>
    <w:p w14:paraId="6AF3C8D1" w14:textId="77777777" w:rsidR="0061073A" w:rsidRPr="002E05C7" w:rsidRDefault="00B6299E" w:rsidP="002E05C7">
      <w:pPr>
        <w:pStyle w:val="berschrift2"/>
        <w:jc w:val="both"/>
        <w:rPr>
          <w:rFonts w:cstheme="majorHAnsi"/>
        </w:rPr>
      </w:pPr>
      <w:bookmarkStart w:id="58" w:name="_Toc166585634"/>
      <w:r w:rsidRPr="002E05C7">
        <w:rPr>
          <w:rFonts w:cstheme="majorHAnsi"/>
        </w:rPr>
        <w:lastRenderedPageBreak/>
        <w:t>Angemessenheit der Quellen</w:t>
      </w:r>
      <w:bookmarkEnd w:id="58"/>
    </w:p>
    <w:p w14:paraId="256BF290" w14:textId="77777777" w:rsidR="0061073A" w:rsidRPr="002E05C7" w:rsidRDefault="00B6299E" w:rsidP="002E05C7">
      <w:pPr>
        <w:jc w:val="both"/>
        <w:rPr>
          <w:rFonts w:asciiTheme="majorHAnsi" w:hAnsiTheme="majorHAnsi" w:cstheme="majorHAnsi"/>
          <w:b/>
          <w:bCs/>
        </w:rPr>
      </w:pPr>
      <w:r w:rsidRPr="002E05C7">
        <w:rPr>
          <w:rFonts w:asciiTheme="majorHAnsi" w:hAnsiTheme="majorHAnsi" w:cstheme="majorHAnsi"/>
          <w:b/>
          <w:bCs/>
        </w:rPr>
        <w:t>Bewerten Sie:</w:t>
      </w:r>
    </w:p>
    <w:p w14:paraId="394542DF" w14:textId="77513DCD" w:rsidR="0061073A" w:rsidRPr="002E05C7" w:rsidRDefault="00B6299E" w:rsidP="002E05C7">
      <w:pPr>
        <w:pStyle w:val="Aufzhlungszeichen"/>
        <w:jc w:val="both"/>
        <w:rPr>
          <w:rFonts w:asciiTheme="majorHAnsi" w:hAnsiTheme="majorHAnsi" w:cstheme="majorHAnsi"/>
        </w:rPr>
      </w:pPr>
      <w:r w:rsidRPr="002E05C7">
        <w:rPr>
          <w:rFonts w:asciiTheme="majorHAnsi" w:hAnsiTheme="majorHAnsi" w:cstheme="majorHAnsi"/>
        </w:rPr>
        <w:t>- [</w:t>
      </w:r>
      <w:r w:rsidR="0039312E" w:rsidRPr="002E05C7">
        <w:rPr>
          <w:rFonts w:asciiTheme="majorHAnsi" w:hAnsiTheme="majorHAnsi" w:cstheme="majorHAnsi"/>
        </w:rPr>
        <w:t>x</w:t>
      </w:r>
      <w:r w:rsidRPr="002E05C7">
        <w:rPr>
          <w:rFonts w:asciiTheme="majorHAnsi" w:hAnsiTheme="majorHAnsi" w:cstheme="majorHAnsi"/>
        </w:rPr>
        <w:t>] Sehr angemessen</w:t>
      </w:r>
    </w:p>
    <w:p w14:paraId="31234692" w14:textId="77777777" w:rsidR="0061073A" w:rsidRPr="002E05C7" w:rsidRDefault="00B6299E" w:rsidP="002E05C7">
      <w:pPr>
        <w:pStyle w:val="Aufzhlungszeichen"/>
        <w:jc w:val="both"/>
        <w:rPr>
          <w:rFonts w:asciiTheme="majorHAnsi" w:hAnsiTheme="majorHAnsi" w:cstheme="majorHAnsi"/>
        </w:rPr>
      </w:pPr>
      <w:r w:rsidRPr="002E05C7">
        <w:rPr>
          <w:rFonts w:asciiTheme="majorHAnsi" w:hAnsiTheme="majorHAnsi" w:cstheme="majorHAnsi"/>
        </w:rPr>
        <w:t>- [ ] Eher angemessen</w:t>
      </w:r>
    </w:p>
    <w:p w14:paraId="3157158C" w14:textId="77777777" w:rsidR="0061073A" w:rsidRPr="002E05C7" w:rsidRDefault="00B6299E" w:rsidP="002E05C7">
      <w:pPr>
        <w:pStyle w:val="Aufzhlungszeichen"/>
        <w:jc w:val="both"/>
        <w:rPr>
          <w:rFonts w:asciiTheme="majorHAnsi" w:hAnsiTheme="majorHAnsi" w:cstheme="majorHAnsi"/>
        </w:rPr>
      </w:pPr>
      <w:r w:rsidRPr="002E05C7">
        <w:rPr>
          <w:rFonts w:asciiTheme="majorHAnsi" w:hAnsiTheme="majorHAnsi" w:cstheme="majorHAnsi"/>
        </w:rPr>
        <w:t>- [ ] Neutral</w:t>
      </w:r>
    </w:p>
    <w:p w14:paraId="74E272C6" w14:textId="77777777" w:rsidR="0061073A" w:rsidRPr="002E05C7" w:rsidRDefault="00B6299E" w:rsidP="002E05C7">
      <w:pPr>
        <w:pStyle w:val="Aufzhlungszeichen"/>
        <w:jc w:val="both"/>
        <w:rPr>
          <w:rFonts w:asciiTheme="majorHAnsi" w:hAnsiTheme="majorHAnsi" w:cstheme="majorHAnsi"/>
        </w:rPr>
      </w:pPr>
      <w:r w:rsidRPr="002E05C7">
        <w:rPr>
          <w:rFonts w:asciiTheme="majorHAnsi" w:hAnsiTheme="majorHAnsi" w:cstheme="majorHAnsi"/>
        </w:rPr>
        <w:t>- [ ] Eher unangemessen</w:t>
      </w:r>
    </w:p>
    <w:p w14:paraId="2E5A0ABF" w14:textId="77777777" w:rsidR="0061073A" w:rsidRPr="002E05C7" w:rsidRDefault="00B6299E" w:rsidP="002E05C7">
      <w:pPr>
        <w:pStyle w:val="Aufzhlungszeichen"/>
        <w:jc w:val="both"/>
        <w:rPr>
          <w:rFonts w:asciiTheme="majorHAnsi" w:hAnsiTheme="majorHAnsi" w:cstheme="majorHAnsi"/>
        </w:rPr>
      </w:pPr>
      <w:r w:rsidRPr="002E05C7">
        <w:rPr>
          <w:rFonts w:asciiTheme="majorHAnsi" w:hAnsiTheme="majorHAnsi" w:cstheme="majorHAnsi"/>
        </w:rPr>
        <w:t>- [ ] Sehr unangemessen</w:t>
      </w:r>
    </w:p>
    <w:p w14:paraId="2075BAD7" w14:textId="77777777" w:rsidR="006441C6" w:rsidRDefault="00B6299E" w:rsidP="002E05C7">
      <w:pPr>
        <w:jc w:val="both"/>
        <w:rPr>
          <w:rFonts w:asciiTheme="majorHAnsi" w:hAnsiTheme="majorHAnsi" w:cstheme="majorHAnsi"/>
        </w:rPr>
      </w:pPr>
      <w:r w:rsidRPr="002E05C7">
        <w:rPr>
          <w:rFonts w:asciiTheme="majorHAnsi" w:hAnsiTheme="majorHAnsi" w:cstheme="majorHAnsi"/>
          <w:b/>
          <w:bCs/>
        </w:rPr>
        <w:t>Erläuterung:</w:t>
      </w:r>
      <w:r w:rsidR="0039312E" w:rsidRPr="002E05C7">
        <w:rPr>
          <w:rFonts w:asciiTheme="majorHAnsi" w:hAnsiTheme="majorHAnsi" w:cstheme="majorHAnsi"/>
        </w:rPr>
        <w:t xml:space="preserve"> </w:t>
      </w:r>
    </w:p>
    <w:p w14:paraId="4F06B155" w14:textId="4154A6AF" w:rsidR="006441C6" w:rsidRPr="002E05C7" w:rsidRDefault="006441C6" w:rsidP="002E05C7">
      <w:pPr>
        <w:jc w:val="both"/>
        <w:rPr>
          <w:rFonts w:asciiTheme="majorHAnsi" w:hAnsiTheme="majorHAnsi" w:cstheme="majorHAnsi"/>
        </w:rPr>
      </w:pPr>
      <w:r w:rsidRPr="006441C6">
        <w:rPr>
          <w:rFonts w:asciiTheme="majorHAnsi" w:hAnsiTheme="majorHAnsi" w:cstheme="majorHAnsi"/>
        </w:rPr>
        <w:t>Es wurden sehr wissenschaftliche und vielfältige Quellen verwendet. Besonders positiv ist die Einbeziehung von offiziellen europäischen Quellen. Seitenzahlen bei vielen Quellen wären wünschenswert.</w:t>
      </w:r>
    </w:p>
    <w:p w14:paraId="4FD47EA5" w14:textId="77777777" w:rsidR="0061073A" w:rsidRPr="002E05C7" w:rsidRDefault="00B6299E" w:rsidP="002E05C7">
      <w:pPr>
        <w:pStyle w:val="berschrift2"/>
        <w:jc w:val="both"/>
        <w:rPr>
          <w:rFonts w:cstheme="majorHAnsi"/>
        </w:rPr>
      </w:pPr>
      <w:bookmarkStart w:id="59" w:name="_Toc166585635"/>
      <w:r w:rsidRPr="002E05C7">
        <w:rPr>
          <w:rFonts w:cstheme="majorHAnsi"/>
        </w:rPr>
        <w:t>Stil und Sprache</w:t>
      </w:r>
      <w:bookmarkEnd w:id="59"/>
    </w:p>
    <w:p w14:paraId="260B6805" w14:textId="77777777" w:rsidR="0061073A" w:rsidRPr="002E05C7" w:rsidRDefault="00B6299E" w:rsidP="002E05C7">
      <w:pPr>
        <w:jc w:val="both"/>
        <w:rPr>
          <w:rFonts w:asciiTheme="majorHAnsi" w:hAnsiTheme="majorHAnsi" w:cstheme="majorHAnsi"/>
          <w:b/>
          <w:bCs/>
        </w:rPr>
      </w:pPr>
      <w:r w:rsidRPr="002E05C7">
        <w:rPr>
          <w:rFonts w:asciiTheme="majorHAnsi" w:hAnsiTheme="majorHAnsi" w:cstheme="majorHAnsi"/>
          <w:b/>
          <w:bCs/>
        </w:rPr>
        <w:t>Bewerten Sie:</w:t>
      </w:r>
    </w:p>
    <w:p w14:paraId="1EA246C2" w14:textId="77777777" w:rsidR="0061073A" w:rsidRPr="002E05C7" w:rsidRDefault="00B6299E" w:rsidP="002E05C7">
      <w:pPr>
        <w:pStyle w:val="Aufzhlungszeichen"/>
        <w:jc w:val="both"/>
        <w:rPr>
          <w:rFonts w:asciiTheme="majorHAnsi" w:hAnsiTheme="majorHAnsi" w:cstheme="majorHAnsi"/>
        </w:rPr>
      </w:pPr>
      <w:r w:rsidRPr="002E05C7">
        <w:rPr>
          <w:rFonts w:asciiTheme="majorHAnsi" w:hAnsiTheme="majorHAnsi" w:cstheme="majorHAnsi"/>
        </w:rPr>
        <w:t>- [ ] Sehr gut</w:t>
      </w:r>
    </w:p>
    <w:p w14:paraId="52814A21" w14:textId="1E6F355B" w:rsidR="0061073A" w:rsidRPr="002E05C7" w:rsidRDefault="00B6299E" w:rsidP="002E05C7">
      <w:pPr>
        <w:pStyle w:val="Aufzhlungszeichen"/>
        <w:jc w:val="both"/>
        <w:rPr>
          <w:rFonts w:asciiTheme="majorHAnsi" w:hAnsiTheme="majorHAnsi" w:cstheme="majorHAnsi"/>
        </w:rPr>
      </w:pPr>
      <w:r w:rsidRPr="002E05C7">
        <w:rPr>
          <w:rFonts w:asciiTheme="majorHAnsi" w:hAnsiTheme="majorHAnsi" w:cstheme="majorHAnsi"/>
        </w:rPr>
        <w:t>- [ ] Gut</w:t>
      </w:r>
    </w:p>
    <w:p w14:paraId="4505C308" w14:textId="2B5E9D01" w:rsidR="0061073A" w:rsidRPr="002E05C7" w:rsidRDefault="00B6299E" w:rsidP="002E05C7">
      <w:pPr>
        <w:pStyle w:val="Aufzhlungszeichen"/>
        <w:jc w:val="both"/>
        <w:rPr>
          <w:rFonts w:asciiTheme="majorHAnsi" w:hAnsiTheme="majorHAnsi" w:cstheme="majorHAnsi"/>
        </w:rPr>
      </w:pPr>
      <w:r w:rsidRPr="002E05C7">
        <w:rPr>
          <w:rFonts w:asciiTheme="majorHAnsi" w:hAnsiTheme="majorHAnsi" w:cstheme="majorHAnsi"/>
        </w:rPr>
        <w:t>- [</w:t>
      </w:r>
      <w:r w:rsidR="004B2AC6" w:rsidRPr="002E05C7">
        <w:rPr>
          <w:rFonts w:asciiTheme="majorHAnsi" w:hAnsiTheme="majorHAnsi" w:cstheme="majorHAnsi"/>
        </w:rPr>
        <w:t>x</w:t>
      </w:r>
      <w:r w:rsidRPr="002E05C7">
        <w:rPr>
          <w:rFonts w:asciiTheme="majorHAnsi" w:hAnsiTheme="majorHAnsi" w:cstheme="majorHAnsi"/>
        </w:rPr>
        <w:t xml:space="preserve"> ] Akzeptabel</w:t>
      </w:r>
    </w:p>
    <w:p w14:paraId="0917EB18" w14:textId="77777777" w:rsidR="0061073A" w:rsidRPr="002E05C7" w:rsidRDefault="00B6299E" w:rsidP="002E05C7">
      <w:pPr>
        <w:pStyle w:val="Aufzhlungszeichen"/>
        <w:jc w:val="both"/>
        <w:rPr>
          <w:rFonts w:asciiTheme="majorHAnsi" w:hAnsiTheme="majorHAnsi" w:cstheme="majorHAnsi"/>
        </w:rPr>
      </w:pPr>
      <w:r w:rsidRPr="002E05C7">
        <w:rPr>
          <w:rFonts w:asciiTheme="majorHAnsi" w:hAnsiTheme="majorHAnsi" w:cstheme="majorHAnsi"/>
        </w:rPr>
        <w:t>- [ ] Ausreichend</w:t>
      </w:r>
    </w:p>
    <w:p w14:paraId="75A29B62" w14:textId="77777777" w:rsidR="0061073A" w:rsidRPr="002E05C7" w:rsidRDefault="00B6299E" w:rsidP="002E05C7">
      <w:pPr>
        <w:pStyle w:val="Aufzhlungszeichen"/>
        <w:jc w:val="both"/>
        <w:rPr>
          <w:rFonts w:asciiTheme="majorHAnsi" w:hAnsiTheme="majorHAnsi" w:cstheme="majorHAnsi"/>
        </w:rPr>
      </w:pPr>
      <w:r w:rsidRPr="002E05C7">
        <w:rPr>
          <w:rFonts w:asciiTheme="majorHAnsi" w:hAnsiTheme="majorHAnsi" w:cstheme="majorHAnsi"/>
        </w:rPr>
        <w:t>- [ ] Mangelhaft</w:t>
      </w:r>
    </w:p>
    <w:p w14:paraId="6910D215" w14:textId="77777777" w:rsidR="006441C6" w:rsidRDefault="00B6299E" w:rsidP="002E05C7">
      <w:pPr>
        <w:jc w:val="both"/>
        <w:rPr>
          <w:rFonts w:asciiTheme="majorHAnsi" w:hAnsiTheme="majorHAnsi" w:cstheme="majorHAnsi"/>
          <w:b/>
          <w:bCs/>
        </w:rPr>
      </w:pPr>
      <w:r w:rsidRPr="002E05C7">
        <w:rPr>
          <w:rFonts w:asciiTheme="majorHAnsi" w:hAnsiTheme="majorHAnsi" w:cstheme="majorHAnsi"/>
          <w:b/>
          <w:bCs/>
        </w:rPr>
        <w:t>Erläuterung:</w:t>
      </w:r>
      <w:r w:rsidR="0039312E" w:rsidRPr="002E05C7">
        <w:rPr>
          <w:rFonts w:asciiTheme="majorHAnsi" w:hAnsiTheme="majorHAnsi" w:cstheme="majorHAnsi"/>
          <w:b/>
          <w:bCs/>
        </w:rPr>
        <w:t xml:space="preserve"> </w:t>
      </w:r>
    </w:p>
    <w:p w14:paraId="6B48C140" w14:textId="1272C3CC" w:rsidR="006441C6" w:rsidRDefault="006441C6" w:rsidP="002E05C7">
      <w:pPr>
        <w:jc w:val="both"/>
        <w:rPr>
          <w:rFonts w:asciiTheme="majorHAnsi" w:hAnsiTheme="majorHAnsi" w:cstheme="majorHAnsi"/>
        </w:rPr>
      </w:pPr>
      <w:r w:rsidRPr="006441C6">
        <w:rPr>
          <w:rFonts w:asciiTheme="majorHAnsi" w:hAnsiTheme="majorHAnsi" w:cstheme="majorHAnsi"/>
        </w:rPr>
        <w:t>Die Formatierung ist grundsätzlich gut, aber achten Sie auf eine einheitliche Zitationsform. Geben Sie in den Klammern bei den Quellen immer das Erscheinungsjahr an. Bei drei oder mehr Autoren verwenden Sie "et al.". Achten Sie auch auf eine konsistente Formatierung der Überschriften. Sprachlich ist die Ausarbeitung auf einem guten Niveau.</w:t>
      </w:r>
    </w:p>
    <w:p w14:paraId="57CE177D" w14:textId="77777777" w:rsidR="006441C6" w:rsidRPr="002E05C7" w:rsidRDefault="006441C6" w:rsidP="002E05C7">
      <w:pPr>
        <w:jc w:val="both"/>
        <w:rPr>
          <w:rFonts w:asciiTheme="majorHAnsi" w:hAnsiTheme="majorHAnsi" w:cstheme="majorHAnsi"/>
        </w:rPr>
      </w:pPr>
    </w:p>
    <w:p w14:paraId="43FAF76C" w14:textId="77777777" w:rsidR="0061073A" w:rsidRPr="002E05C7" w:rsidRDefault="00B6299E" w:rsidP="002E05C7">
      <w:pPr>
        <w:pStyle w:val="berschrift2"/>
        <w:jc w:val="both"/>
        <w:rPr>
          <w:rFonts w:cstheme="majorHAnsi"/>
        </w:rPr>
      </w:pPr>
      <w:bookmarkStart w:id="60" w:name="_Toc166585636"/>
      <w:r w:rsidRPr="002E05C7">
        <w:rPr>
          <w:rFonts w:cstheme="majorHAnsi"/>
        </w:rPr>
        <w:t>Methodisches Vorgehen</w:t>
      </w:r>
      <w:bookmarkEnd w:id="60"/>
    </w:p>
    <w:p w14:paraId="0DF2BF48" w14:textId="77777777" w:rsidR="0061073A" w:rsidRPr="002E05C7" w:rsidRDefault="00B6299E" w:rsidP="002E05C7">
      <w:pPr>
        <w:jc w:val="both"/>
        <w:rPr>
          <w:rFonts w:asciiTheme="majorHAnsi" w:hAnsiTheme="majorHAnsi" w:cstheme="majorHAnsi"/>
          <w:b/>
          <w:bCs/>
        </w:rPr>
      </w:pPr>
      <w:r w:rsidRPr="002E05C7">
        <w:rPr>
          <w:rFonts w:asciiTheme="majorHAnsi" w:hAnsiTheme="majorHAnsi" w:cstheme="majorHAnsi"/>
          <w:b/>
          <w:bCs/>
        </w:rPr>
        <w:t>Bewerten Sie:</w:t>
      </w:r>
    </w:p>
    <w:p w14:paraId="34A0E6DA" w14:textId="4C8C709B" w:rsidR="0061073A" w:rsidRPr="002E05C7" w:rsidRDefault="00B6299E" w:rsidP="002E05C7">
      <w:pPr>
        <w:pStyle w:val="Aufzhlungszeichen"/>
        <w:jc w:val="both"/>
        <w:rPr>
          <w:rFonts w:asciiTheme="majorHAnsi" w:hAnsiTheme="majorHAnsi" w:cstheme="majorHAnsi"/>
        </w:rPr>
      </w:pPr>
      <w:r w:rsidRPr="002E05C7">
        <w:rPr>
          <w:rFonts w:asciiTheme="majorHAnsi" w:hAnsiTheme="majorHAnsi" w:cstheme="majorHAnsi"/>
        </w:rPr>
        <w:t>- [</w:t>
      </w:r>
      <w:r w:rsidR="004B2AC6" w:rsidRPr="002E05C7">
        <w:rPr>
          <w:rFonts w:asciiTheme="majorHAnsi" w:hAnsiTheme="majorHAnsi" w:cstheme="majorHAnsi"/>
        </w:rPr>
        <w:t>x</w:t>
      </w:r>
      <w:r w:rsidRPr="002E05C7">
        <w:rPr>
          <w:rFonts w:asciiTheme="majorHAnsi" w:hAnsiTheme="majorHAnsi" w:cstheme="majorHAnsi"/>
        </w:rPr>
        <w:t>] Sehr methodisch</w:t>
      </w:r>
    </w:p>
    <w:p w14:paraId="1BC50DCB" w14:textId="133E927C" w:rsidR="0061073A" w:rsidRPr="002E05C7" w:rsidRDefault="00B6299E" w:rsidP="002E05C7">
      <w:pPr>
        <w:pStyle w:val="Aufzhlungszeichen"/>
        <w:jc w:val="both"/>
        <w:rPr>
          <w:rFonts w:asciiTheme="majorHAnsi" w:hAnsiTheme="majorHAnsi" w:cstheme="majorHAnsi"/>
        </w:rPr>
      </w:pPr>
      <w:r w:rsidRPr="002E05C7">
        <w:rPr>
          <w:rFonts w:asciiTheme="majorHAnsi" w:hAnsiTheme="majorHAnsi" w:cstheme="majorHAnsi"/>
        </w:rPr>
        <w:t>- [ ] Eher methodisch</w:t>
      </w:r>
    </w:p>
    <w:p w14:paraId="71AEDAFE" w14:textId="77777777" w:rsidR="0061073A" w:rsidRPr="002E05C7" w:rsidRDefault="00B6299E" w:rsidP="002E05C7">
      <w:pPr>
        <w:pStyle w:val="Aufzhlungszeichen"/>
        <w:jc w:val="both"/>
        <w:rPr>
          <w:rFonts w:asciiTheme="majorHAnsi" w:hAnsiTheme="majorHAnsi" w:cstheme="majorHAnsi"/>
        </w:rPr>
      </w:pPr>
      <w:r w:rsidRPr="002E05C7">
        <w:rPr>
          <w:rFonts w:asciiTheme="majorHAnsi" w:hAnsiTheme="majorHAnsi" w:cstheme="majorHAnsi"/>
        </w:rPr>
        <w:t>- [ ] Neutral</w:t>
      </w:r>
    </w:p>
    <w:p w14:paraId="5C142F98" w14:textId="77777777" w:rsidR="0061073A" w:rsidRPr="002E05C7" w:rsidRDefault="00B6299E" w:rsidP="002E05C7">
      <w:pPr>
        <w:pStyle w:val="Aufzhlungszeichen"/>
        <w:jc w:val="both"/>
        <w:rPr>
          <w:rFonts w:asciiTheme="majorHAnsi" w:hAnsiTheme="majorHAnsi" w:cstheme="majorHAnsi"/>
        </w:rPr>
      </w:pPr>
      <w:r w:rsidRPr="002E05C7">
        <w:rPr>
          <w:rFonts w:asciiTheme="majorHAnsi" w:hAnsiTheme="majorHAnsi" w:cstheme="majorHAnsi"/>
        </w:rPr>
        <w:t>- [ ] Eher unmethodisch</w:t>
      </w:r>
    </w:p>
    <w:p w14:paraId="0D72B4A9" w14:textId="77777777" w:rsidR="0061073A" w:rsidRPr="002E05C7" w:rsidRDefault="00B6299E" w:rsidP="002E05C7">
      <w:pPr>
        <w:pStyle w:val="Aufzhlungszeichen"/>
        <w:jc w:val="both"/>
        <w:rPr>
          <w:rFonts w:asciiTheme="majorHAnsi" w:hAnsiTheme="majorHAnsi" w:cstheme="majorHAnsi"/>
        </w:rPr>
      </w:pPr>
      <w:r w:rsidRPr="002E05C7">
        <w:rPr>
          <w:rFonts w:asciiTheme="majorHAnsi" w:hAnsiTheme="majorHAnsi" w:cstheme="majorHAnsi"/>
        </w:rPr>
        <w:t>- [ ] Unmethodisch</w:t>
      </w:r>
    </w:p>
    <w:p w14:paraId="2C250B73" w14:textId="77777777" w:rsidR="006441C6" w:rsidRDefault="00B6299E" w:rsidP="002E05C7">
      <w:pPr>
        <w:jc w:val="both"/>
        <w:rPr>
          <w:rFonts w:asciiTheme="majorHAnsi" w:hAnsiTheme="majorHAnsi" w:cstheme="majorHAnsi"/>
          <w:b/>
          <w:bCs/>
        </w:rPr>
      </w:pPr>
      <w:r w:rsidRPr="002E05C7">
        <w:rPr>
          <w:rFonts w:asciiTheme="majorHAnsi" w:hAnsiTheme="majorHAnsi" w:cstheme="majorHAnsi"/>
          <w:b/>
          <w:bCs/>
        </w:rPr>
        <w:t>Erläuterung:</w:t>
      </w:r>
      <w:r w:rsidR="004B2AC6" w:rsidRPr="002E05C7">
        <w:rPr>
          <w:rFonts w:asciiTheme="majorHAnsi" w:hAnsiTheme="majorHAnsi" w:cstheme="majorHAnsi"/>
          <w:b/>
          <w:bCs/>
        </w:rPr>
        <w:t xml:space="preserve"> </w:t>
      </w:r>
    </w:p>
    <w:p w14:paraId="3067D210" w14:textId="186800F6" w:rsidR="00B6299E" w:rsidRDefault="006441C6" w:rsidP="002E05C7">
      <w:pPr>
        <w:jc w:val="both"/>
        <w:rPr>
          <w:rFonts w:asciiTheme="majorHAnsi" w:hAnsiTheme="majorHAnsi" w:cstheme="majorHAnsi"/>
        </w:rPr>
      </w:pPr>
      <w:r w:rsidRPr="006441C6">
        <w:rPr>
          <w:rFonts w:asciiTheme="majorHAnsi" w:hAnsiTheme="majorHAnsi" w:cstheme="majorHAnsi"/>
        </w:rPr>
        <w:t>Das methodische Vorgehen ist sehr gelungen. Die Herangehensweise, zuerst die Teilaspekte der deutschen Wirtschaft zu erklären und zu definieren, ist gut. Die Verwendung von Abbildungen ist ebenfalls passend. Überarbeiten Sie jedoch die Abbildungsunterschriften.</w:t>
      </w:r>
    </w:p>
    <w:p w14:paraId="68F99C14" w14:textId="77777777" w:rsidR="006441C6" w:rsidRPr="002E05C7" w:rsidRDefault="006441C6" w:rsidP="002E05C7">
      <w:pPr>
        <w:jc w:val="both"/>
        <w:rPr>
          <w:rFonts w:asciiTheme="majorHAnsi" w:hAnsiTheme="majorHAnsi" w:cstheme="majorHAnsi"/>
        </w:rPr>
      </w:pPr>
    </w:p>
    <w:p w14:paraId="40B6023D" w14:textId="02F92766" w:rsidR="0048158B" w:rsidRPr="002E05C7" w:rsidRDefault="0048158B" w:rsidP="002E05C7">
      <w:pPr>
        <w:pStyle w:val="berschrift2"/>
        <w:jc w:val="both"/>
        <w:rPr>
          <w:rFonts w:cstheme="majorHAnsi"/>
        </w:rPr>
      </w:pPr>
      <w:bookmarkStart w:id="61" w:name="_Toc166585637"/>
      <w:r w:rsidRPr="002E05C7">
        <w:rPr>
          <w:rFonts w:cstheme="majorHAnsi"/>
        </w:rPr>
        <w:t>Was mir besonders gut gefallen hat</w:t>
      </w:r>
      <w:bookmarkEnd w:id="61"/>
    </w:p>
    <w:p w14:paraId="6698A864" w14:textId="34B11E3B" w:rsidR="006441C6" w:rsidRPr="002E05C7" w:rsidRDefault="006441C6" w:rsidP="002E05C7">
      <w:pPr>
        <w:jc w:val="both"/>
        <w:rPr>
          <w:rFonts w:asciiTheme="majorHAnsi" w:hAnsiTheme="majorHAnsi" w:cstheme="majorHAnsi"/>
        </w:rPr>
      </w:pPr>
      <w:r w:rsidRPr="006441C6">
        <w:rPr>
          <w:rFonts w:asciiTheme="majorHAnsi" w:hAnsiTheme="majorHAnsi" w:cstheme="majorHAnsi"/>
        </w:rPr>
        <w:t xml:space="preserve">Die Forschungsfrage ist spannend und der Aufbau der Arbeit ist gut gewählt. Der Schreibstil ist angemessen und die Einbindung von Graphiken ist sehr gelungen. Die Auswahl der Quellen, insbesondere Adam </w:t>
      </w:r>
      <w:proofErr w:type="spellStart"/>
      <w:r w:rsidRPr="006441C6">
        <w:rPr>
          <w:rFonts w:asciiTheme="majorHAnsi" w:hAnsiTheme="majorHAnsi" w:cstheme="majorHAnsi"/>
        </w:rPr>
        <w:t>Tooze</w:t>
      </w:r>
      <w:proofErr w:type="spellEnd"/>
      <w:r w:rsidRPr="006441C6">
        <w:rPr>
          <w:rFonts w:asciiTheme="majorHAnsi" w:hAnsiTheme="majorHAnsi" w:cstheme="majorHAnsi"/>
        </w:rPr>
        <w:t>, ist hervorragend.</w:t>
      </w:r>
    </w:p>
    <w:p w14:paraId="55828573" w14:textId="334BDE5D" w:rsidR="0048158B" w:rsidRPr="002E05C7" w:rsidRDefault="0048158B" w:rsidP="002E05C7">
      <w:pPr>
        <w:pStyle w:val="berschrift2"/>
        <w:jc w:val="both"/>
        <w:rPr>
          <w:rFonts w:cstheme="majorHAnsi"/>
        </w:rPr>
      </w:pPr>
      <w:bookmarkStart w:id="62" w:name="_Toc166585638"/>
      <w:r w:rsidRPr="002E05C7">
        <w:rPr>
          <w:rFonts w:cstheme="majorHAnsi"/>
        </w:rPr>
        <w:lastRenderedPageBreak/>
        <w:t>Wo ich noch Entwicklungspotenzial sehe</w:t>
      </w:r>
      <w:bookmarkEnd w:id="62"/>
    </w:p>
    <w:p w14:paraId="2A2B1B81" w14:textId="58235436" w:rsidR="006441C6" w:rsidRDefault="006441C6" w:rsidP="002E05C7">
      <w:pPr>
        <w:jc w:val="both"/>
        <w:rPr>
          <w:rFonts w:asciiTheme="majorHAnsi" w:hAnsiTheme="majorHAnsi" w:cstheme="majorHAnsi"/>
        </w:rPr>
      </w:pPr>
      <w:r w:rsidRPr="006441C6">
        <w:rPr>
          <w:rFonts w:asciiTheme="majorHAnsi" w:hAnsiTheme="majorHAnsi" w:cstheme="majorHAnsi"/>
        </w:rPr>
        <w:t>Eine noch einheitlichere Formatierung und genauere Überprüfung der Zitationen wäre hilfreich. Eine genauere Fokussierung der Forschungsfrage könnte ebenfalls von Vorteil sein.</w:t>
      </w:r>
    </w:p>
    <w:p w14:paraId="5E6272C2" w14:textId="77777777" w:rsidR="006441C6" w:rsidRPr="002E05C7" w:rsidRDefault="006441C6" w:rsidP="002E05C7">
      <w:pPr>
        <w:jc w:val="both"/>
        <w:rPr>
          <w:rFonts w:asciiTheme="majorHAnsi" w:hAnsiTheme="majorHAnsi" w:cstheme="majorHAnsi"/>
        </w:rPr>
      </w:pPr>
    </w:p>
    <w:p w14:paraId="64FD4809" w14:textId="44426778" w:rsidR="00286666" w:rsidRPr="002E05C7" w:rsidRDefault="00B6299E" w:rsidP="002E05C7">
      <w:pPr>
        <w:pStyle w:val="berschrift2"/>
        <w:jc w:val="both"/>
        <w:rPr>
          <w:rFonts w:cstheme="majorHAnsi"/>
        </w:rPr>
      </w:pPr>
      <w:bookmarkStart w:id="63" w:name="_Toc166585639"/>
      <w:r w:rsidRPr="002E05C7">
        <w:rPr>
          <w:rFonts w:cstheme="majorHAnsi"/>
        </w:rPr>
        <w:t>Allgemeine Kommentare</w:t>
      </w:r>
      <w:bookmarkEnd w:id="63"/>
    </w:p>
    <w:p w14:paraId="0B3E42AD" w14:textId="53131C16" w:rsidR="006441C6" w:rsidRDefault="006441C6" w:rsidP="002E05C7">
      <w:pPr>
        <w:jc w:val="both"/>
        <w:rPr>
          <w:rFonts w:asciiTheme="majorHAnsi" w:hAnsiTheme="majorHAnsi" w:cstheme="majorHAnsi"/>
        </w:rPr>
      </w:pPr>
      <w:r w:rsidRPr="006441C6">
        <w:rPr>
          <w:rFonts w:asciiTheme="majorHAnsi" w:hAnsiTheme="majorHAnsi" w:cstheme="majorHAnsi"/>
        </w:rPr>
        <w:t>Die Betrachtung von Leistungsbilanzüberschüssen ist ein komplexes Thema, das je nach ökonomischem Paradigma unterschiedlich bewertet wird. Es ist wichtig, die Perspektiven der Autoren, auf die Sie sich beziehen, genauer zu betrachten, um deren Denkweise besser reflektieren zu können.</w:t>
      </w:r>
    </w:p>
    <w:p w14:paraId="2E2DD605" w14:textId="77777777" w:rsidR="00B6299E" w:rsidRPr="002E05C7" w:rsidRDefault="00B6299E" w:rsidP="002E05C7">
      <w:pPr>
        <w:jc w:val="both"/>
        <w:rPr>
          <w:rFonts w:asciiTheme="majorHAnsi" w:hAnsiTheme="majorHAnsi" w:cstheme="majorHAnsi"/>
        </w:rPr>
      </w:pPr>
    </w:p>
    <w:p w14:paraId="678A80A2" w14:textId="77777777" w:rsidR="0061073A" w:rsidRPr="006441C6" w:rsidRDefault="00B6299E" w:rsidP="002E05C7">
      <w:pPr>
        <w:pStyle w:val="berschrift2"/>
        <w:jc w:val="both"/>
        <w:rPr>
          <w:rFonts w:cstheme="majorHAnsi"/>
          <w:lang w:val="en-US"/>
        </w:rPr>
      </w:pPr>
      <w:bookmarkStart w:id="64" w:name="_Toc166585640"/>
      <w:proofErr w:type="spellStart"/>
      <w:r w:rsidRPr="006441C6">
        <w:rPr>
          <w:rFonts w:cstheme="majorHAnsi"/>
          <w:lang w:val="en-US"/>
        </w:rPr>
        <w:t>Quellenvorschläge</w:t>
      </w:r>
      <w:bookmarkEnd w:id="64"/>
      <w:proofErr w:type="spellEnd"/>
    </w:p>
    <w:p w14:paraId="251982A9" w14:textId="5EB666B5" w:rsidR="008327AD" w:rsidRPr="006441C6" w:rsidRDefault="00A0565B" w:rsidP="002E05C7">
      <w:pPr>
        <w:jc w:val="both"/>
        <w:rPr>
          <w:rFonts w:asciiTheme="majorHAnsi" w:hAnsiTheme="majorHAnsi" w:cstheme="majorHAnsi"/>
          <w:lang w:val="en-US"/>
        </w:rPr>
      </w:pPr>
      <w:r w:rsidRPr="006441C6">
        <w:rPr>
          <w:rFonts w:asciiTheme="majorHAnsi" w:hAnsiTheme="majorHAnsi" w:cstheme="majorHAnsi"/>
          <w:lang w:val="en-US"/>
        </w:rPr>
        <w:t xml:space="preserve">Adam </w:t>
      </w:r>
      <w:proofErr w:type="spellStart"/>
      <w:r w:rsidRPr="006441C6">
        <w:rPr>
          <w:rFonts w:asciiTheme="majorHAnsi" w:hAnsiTheme="majorHAnsi" w:cstheme="majorHAnsi"/>
          <w:lang w:val="en-US"/>
        </w:rPr>
        <w:t>Tooze</w:t>
      </w:r>
      <w:proofErr w:type="spellEnd"/>
      <w:r w:rsidRPr="006441C6">
        <w:rPr>
          <w:rFonts w:asciiTheme="majorHAnsi" w:hAnsiTheme="majorHAnsi" w:cstheme="majorHAnsi"/>
          <w:lang w:val="en-US"/>
        </w:rPr>
        <w:t xml:space="preserve"> (2018): Crashed, How a Decade of Financial Crisis Changed the World</w:t>
      </w:r>
    </w:p>
    <w:p w14:paraId="130C3DD3" w14:textId="77777777" w:rsidR="006441C6" w:rsidRDefault="008327AD" w:rsidP="002E05C7">
      <w:pPr>
        <w:jc w:val="both"/>
        <w:rPr>
          <w:rFonts w:asciiTheme="majorHAnsi" w:hAnsiTheme="majorHAnsi" w:cstheme="majorHAnsi"/>
          <w:b/>
          <w:bCs/>
        </w:rPr>
      </w:pPr>
      <w:r w:rsidRPr="002E05C7">
        <w:rPr>
          <w:rFonts w:asciiTheme="majorHAnsi" w:hAnsiTheme="majorHAnsi" w:cstheme="majorHAnsi"/>
          <w:b/>
          <w:bCs/>
        </w:rPr>
        <w:t xml:space="preserve">Erläuterung: </w:t>
      </w:r>
    </w:p>
    <w:p w14:paraId="0B1A01C1" w14:textId="2CB08529" w:rsidR="008327AD" w:rsidRPr="002E05C7" w:rsidRDefault="006441C6" w:rsidP="006441C6">
      <w:pPr>
        <w:jc w:val="both"/>
        <w:rPr>
          <w:rFonts w:asciiTheme="majorHAnsi" w:hAnsiTheme="majorHAnsi" w:cstheme="majorHAnsi"/>
        </w:rPr>
      </w:pPr>
      <w:r w:rsidRPr="006441C6">
        <w:rPr>
          <w:rFonts w:asciiTheme="majorHAnsi" w:hAnsiTheme="majorHAnsi" w:cstheme="majorHAnsi"/>
        </w:rPr>
        <w:t xml:space="preserve">Adam </w:t>
      </w:r>
      <w:proofErr w:type="spellStart"/>
      <w:r w:rsidRPr="006441C6">
        <w:rPr>
          <w:rFonts w:asciiTheme="majorHAnsi" w:hAnsiTheme="majorHAnsi" w:cstheme="majorHAnsi"/>
        </w:rPr>
        <w:t>Tooze</w:t>
      </w:r>
      <w:proofErr w:type="spellEnd"/>
      <w:r w:rsidRPr="006441C6">
        <w:rPr>
          <w:rFonts w:asciiTheme="majorHAnsi" w:hAnsiTheme="majorHAnsi" w:cstheme="majorHAnsi"/>
        </w:rPr>
        <w:t xml:space="preserve"> ordnet in diesem Buch die Finanzkrise und deren Folgen für die Welt, insbesondere für Europa, sehr gut ein. Es bietet einen hervorragenden Überblick über die innereuropäischen Veränderungen der wirtschaftlichen Strukturen und die Auswirkungen auf die gemeinsame Europäische Wirtschaftspolitik.</w:t>
      </w:r>
    </w:p>
    <w:sectPr w:rsidR="008327AD" w:rsidRPr="002E05C7" w:rsidSect="002E05C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ennumm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Aufzhlungszeichen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Aufzhlungszeichen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ennummer"/>
      <w:lvlText w:val="%1."/>
      <w:lvlJc w:val="left"/>
      <w:pPr>
        <w:tabs>
          <w:tab w:val="num" w:pos="360"/>
        </w:tabs>
        <w:ind w:left="360" w:hanging="360"/>
      </w:pPr>
    </w:lvl>
  </w:abstractNum>
  <w:abstractNum w:abstractNumId="8" w15:restartNumberingAfterBreak="0">
    <w:nsid w:val="FFFFFF89"/>
    <w:multiLevelType w:val="singleLevel"/>
    <w:tmpl w:val="11A0AD4A"/>
    <w:lvl w:ilvl="0">
      <w:start w:val="1"/>
      <w:numFmt w:val="bullet"/>
      <w:pStyle w:val="Aufzhlungszeichen"/>
      <w:lvlText w:val=""/>
      <w:lvlJc w:val="left"/>
      <w:pPr>
        <w:tabs>
          <w:tab w:val="num" w:pos="360"/>
        </w:tabs>
        <w:ind w:left="360" w:hanging="360"/>
      </w:pPr>
      <w:rPr>
        <w:rFonts w:ascii="Symbol" w:hAnsi="Symbol" w:hint="default"/>
      </w:rPr>
    </w:lvl>
  </w:abstractNum>
  <w:abstractNum w:abstractNumId="9" w15:restartNumberingAfterBreak="0">
    <w:nsid w:val="67AC7C70"/>
    <w:multiLevelType w:val="multilevel"/>
    <w:tmpl w:val="E37A624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22745"/>
    <w:rsid w:val="00034616"/>
    <w:rsid w:val="0006063C"/>
    <w:rsid w:val="000B4AFB"/>
    <w:rsid w:val="0015074B"/>
    <w:rsid w:val="00150C34"/>
    <w:rsid w:val="0017659E"/>
    <w:rsid w:val="0023530F"/>
    <w:rsid w:val="0024377E"/>
    <w:rsid w:val="00251BDE"/>
    <w:rsid w:val="00286666"/>
    <w:rsid w:val="0029639D"/>
    <w:rsid w:val="002E05C7"/>
    <w:rsid w:val="00300C0A"/>
    <w:rsid w:val="00326F90"/>
    <w:rsid w:val="00343557"/>
    <w:rsid w:val="0039312E"/>
    <w:rsid w:val="004507AD"/>
    <w:rsid w:val="0048158B"/>
    <w:rsid w:val="004B2AC6"/>
    <w:rsid w:val="00501B25"/>
    <w:rsid w:val="005C506F"/>
    <w:rsid w:val="005E3977"/>
    <w:rsid w:val="0060245F"/>
    <w:rsid w:val="0061073A"/>
    <w:rsid w:val="006441C6"/>
    <w:rsid w:val="006C7350"/>
    <w:rsid w:val="006E5BE1"/>
    <w:rsid w:val="0078245A"/>
    <w:rsid w:val="00790200"/>
    <w:rsid w:val="007C4642"/>
    <w:rsid w:val="007F0EC6"/>
    <w:rsid w:val="008327AD"/>
    <w:rsid w:val="00864E62"/>
    <w:rsid w:val="00865C5F"/>
    <w:rsid w:val="00866B1C"/>
    <w:rsid w:val="008B6CF3"/>
    <w:rsid w:val="008F51AE"/>
    <w:rsid w:val="009C55D9"/>
    <w:rsid w:val="009F642F"/>
    <w:rsid w:val="00A0565B"/>
    <w:rsid w:val="00AA1D8D"/>
    <w:rsid w:val="00B35B5E"/>
    <w:rsid w:val="00B47730"/>
    <w:rsid w:val="00B6299E"/>
    <w:rsid w:val="00BF1FF2"/>
    <w:rsid w:val="00CB0664"/>
    <w:rsid w:val="00CB1E3E"/>
    <w:rsid w:val="00D13B1E"/>
    <w:rsid w:val="00D669E6"/>
    <w:rsid w:val="00DD17C7"/>
    <w:rsid w:val="00DF21DD"/>
    <w:rsid w:val="00E760F3"/>
    <w:rsid w:val="00FA20F7"/>
    <w:rsid w:val="00FC693F"/>
    <w:rsid w:val="00FD6583"/>
    <w:rsid w:val="055E391A"/>
    <w:rsid w:val="265F8C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7C28C2"/>
  <w14:defaultImageDpi w14:val="300"/>
  <w15:docId w15:val="{7A340984-DA70-4DA4-9F95-9115BD9BC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6299E"/>
    <w:pPr>
      <w:spacing w:after="160" w:line="259" w:lineRule="auto"/>
    </w:pPr>
    <w:rPr>
      <w:rFonts w:eastAsiaTheme="minorHAnsi"/>
      <w:lang w:val="de-DE"/>
    </w:rPr>
  </w:style>
  <w:style w:type="paragraph" w:styleId="berschrift1">
    <w:name w:val="heading 1"/>
    <w:basedOn w:val="Standard"/>
    <w:next w:val="Standard"/>
    <w:link w:val="berschrift1Zchn"/>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berschrift9">
    <w:name w:val="heading 9"/>
    <w:basedOn w:val="Standard"/>
    <w:next w:val="Standard"/>
    <w:link w:val="berschrift9Zchn"/>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618BF"/>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E618BF"/>
  </w:style>
  <w:style w:type="paragraph" w:styleId="Fuzeile">
    <w:name w:val="footer"/>
    <w:basedOn w:val="Standard"/>
    <w:link w:val="FuzeileZchn"/>
    <w:uiPriority w:val="99"/>
    <w:unhideWhenUsed/>
    <w:rsid w:val="00E618BF"/>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E618BF"/>
  </w:style>
  <w:style w:type="paragraph" w:styleId="KeinLeerraum">
    <w:name w:val="No Spacing"/>
    <w:uiPriority w:val="1"/>
    <w:qFormat/>
    <w:rsid w:val="00FC693F"/>
    <w:pPr>
      <w:spacing w:after="0" w:line="240" w:lineRule="auto"/>
    </w:pPr>
  </w:style>
  <w:style w:type="character" w:customStyle="1" w:styleId="berschrift1Zchn">
    <w:name w:val="Überschrift 1 Zchn"/>
    <w:basedOn w:val="Absatz-Standardschriftart"/>
    <w:link w:val="berschrift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FC693F"/>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FC693F"/>
    <w:rPr>
      <w:rFonts w:asciiTheme="majorHAnsi" w:eastAsiaTheme="majorEastAsia" w:hAnsiTheme="majorHAnsi" w:cstheme="majorBidi"/>
      <w:b/>
      <w:bCs/>
      <w:color w:val="4F81BD" w:themeColor="accent1"/>
    </w:rPr>
  </w:style>
  <w:style w:type="paragraph" w:styleId="Titel">
    <w:name w:val="Title"/>
    <w:basedOn w:val="Standard"/>
    <w:next w:val="Standard"/>
    <w:link w:val="TitelZchn"/>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FC693F"/>
    <w:rPr>
      <w:rFonts w:asciiTheme="majorHAnsi" w:eastAsiaTheme="majorEastAsia" w:hAnsiTheme="majorHAnsi" w:cstheme="majorBidi"/>
      <w:i/>
      <w:iCs/>
      <w:color w:val="4F81BD" w:themeColor="accent1"/>
      <w:spacing w:val="15"/>
      <w:sz w:val="24"/>
      <w:szCs w:val="24"/>
    </w:rPr>
  </w:style>
  <w:style w:type="paragraph" w:styleId="Listenabsatz">
    <w:name w:val="List Paragraph"/>
    <w:basedOn w:val="Standard"/>
    <w:uiPriority w:val="34"/>
    <w:qFormat/>
    <w:rsid w:val="00FC693F"/>
    <w:pPr>
      <w:ind w:left="720"/>
      <w:contextualSpacing/>
    </w:pPr>
  </w:style>
  <w:style w:type="paragraph" w:styleId="Textkrper">
    <w:name w:val="Body Text"/>
    <w:basedOn w:val="Standard"/>
    <w:link w:val="TextkrperZchn"/>
    <w:uiPriority w:val="99"/>
    <w:unhideWhenUsed/>
    <w:rsid w:val="00AA1D8D"/>
    <w:pPr>
      <w:spacing w:after="120"/>
    </w:pPr>
  </w:style>
  <w:style w:type="character" w:customStyle="1" w:styleId="TextkrperZchn">
    <w:name w:val="Textkörper Zchn"/>
    <w:basedOn w:val="Absatz-Standardschriftart"/>
    <w:link w:val="Textkrper"/>
    <w:uiPriority w:val="99"/>
    <w:rsid w:val="00AA1D8D"/>
  </w:style>
  <w:style w:type="paragraph" w:styleId="Textkrper2">
    <w:name w:val="Body Text 2"/>
    <w:basedOn w:val="Standard"/>
    <w:link w:val="Textkrper2Zchn"/>
    <w:uiPriority w:val="99"/>
    <w:unhideWhenUsed/>
    <w:rsid w:val="00AA1D8D"/>
    <w:pPr>
      <w:spacing w:after="120" w:line="480" w:lineRule="auto"/>
    </w:pPr>
  </w:style>
  <w:style w:type="character" w:customStyle="1" w:styleId="Textkrper2Zchn">
    <w:name w:val="Textkörper 2 Zchn"/>
    <w:basedOn w:val="Absatz-Standardschriftart"/>
    <w:link w:val="Textkrper2"/>
    <w:uiPriority w:val="99"/>
    <w:rsid w:val="00AA1D8D"/>
  </w:style>
  <w:style w:type="paragraph" w:styleId="Textkrper3">
    <w:name w:val="Body Text 3"/>
    <w:basedOn w:val="Standard"/>
    <w:link w:val="Textkrper3Zchn"/>
    <w:uiPriority w:val="99"/>
    <w:unhideWhenUsed/>
    <w:rsid w:val="00AA1D8D"/>
    <w:pPr>
      <w:spacing w:after="120"/>
    </w:pPr>
    <w:rPr>
      <w:sz w:val="16"/>
      <w:szCs w:val="16"/>
    </w:rPr>
  </w:style>
  <w:style w:type="character" w:customStyle="1" w:styleId="Textkrper3Zchn">
    <w:name w:val="Textkörper 3 Zchn"/>
    <w:basedOn w:val="Absatz-Standardschriftart"/>
    <w:link w:val="Textkrper3"/>
    <w:uiPriority w:val="99"/>
    <w:rsid w:val="00AA1D8D"/>
    <w:rPr>
      <w:sz w:val="16"/>
      <w:szCs w:val="16"/>
    </w:rPr>
  </w:style>
  <w:style w:type="paragraph" w:styleId="Liste">
    <w:name w:val="List"/>
    <w:basedOn w:val="Standard"/>
    <w:uiPriority w:val="99"/>
    <w:unhideWhenUsed/>
    <w:rsid w:val="00AA1D8D"/>
    <w:pPr>
      <w:ind w:left="360" w:hanging="360"/>
      <w:contextualSpacing/>
    </w:pPr>
  </w:style>
  <w:style w:type="paragraph" w:styleId="Liste2">
    <w:name w:val="List 2"/>
    <w:basedOn w:val="Standard"/>
    <w:uiPriority w:val="99"/>
    <w:unhideWhenUsed/>
    <w:rsid w:val="00326F90"/>
    <w:pPr>
      <w:ind w:left="720" w:hanging="360"/>
      <w:contextualSpacing/>
    </w:pPr>
  </w:style>
  <w:style w:type="paragraph" w:styleId="Liste3">
    <w:name w:val="List 3"/>
    <w:basedOn w:val="Standard"/>
    <w:uiPriority w:val="99"/>
    <w:unhideWhenUsed/>
    <w:rsid w:val="00326F90"/>
    <w:pPr>
      <w:ind w:left="1080" w:hanging="360"/>
      <w:contextualSpacing/>
    </w:pPr>
  </w:style>
  <w:style w:type="paragraph" w:styleId="Aufzhlungszeichen">
    <w:name w:val="List Bullet"/>
    <w:basedOn w:val="Standard"/>
    <w:uiPriority w:val="99"/>
    <w:unhideWhenUsed/>
    <w:rsid w:val="00326F90"/>
    <w:pPr>
      <w:numPr>
        <w:numId w:val="1"/>
      </w:numPr>
      <w:contextualSpacing/>
    </w:pPr>
  </w:style>
  <w:style w:type="paragraph" w:styleId="Aufzhlungszeichen2">
    <w:name w:val="List Bullet 2"/>
    <w:basedOn w:val="Standard"/>
    <w:uiPriority w:val="99"/>
    <w:unhideWhenUsed/>
    <w:rsid w:val="00326F90"/>
    <w:pPr>
      <w:numPr>
        <w:numId w:val="2"/>
      </w:numPr>
      <w:contextualSpacing/>
    </w:pPr>
  </w:style>
  <w:style w:type="paragraph" w:styleId="Aufzhlungszeichen3">
    <w:name w:val="List Bullet 3"/>
    <w:basedOn w:val="Standard"/>
    <w:uiPriority w:val="99"/>
    <w:unhideWhenUsed/>
    <w:rsid w:val="00326F90"/>
    <w:pPr>
      <w:numPr>
        <w:numId w:val="3"/>
      </w:numPr>
      <w:contextualSpacing/>
    </w:pPr>
  </w:style>
  <w:style w:type="paragraph" w:styleId="Listennummer">
    <w:name w:val="List Number"/>
    <w:basedOn w:val="Standard"/>
    <w:uiPriority w:val="99"/>
    <w:unhideWhenUsed/>
    <w:rsid w:val="00326F90"/>
    <w:pPr>
      <w:numPr>
        <w:numId w:val="5"/>
      </w:numPr>
      <w:contextualSpacing/>
    </w:pPr>
  </w:style>
  <w:style w:type="paragraph" w:styleId="Listennummer2">
    <w:name w:val="List Number 2"/>
    <w:basedOn w:val="Standard"/>
    <w:uiPriority w:val="99"/>
    <w:unhideWhenUsed/>
    <w:rsid w:val="0029639D"/>
    <w:pPr>
      <w:numPr>
        <w:numId w:val="6"/>
      </w:numPr>
      <w:contextualSpacing/>
    </w:pPr>
  </w:style>
  <w:style w:type="paragraph" w:styleId="Listennummer3">
    <w:name w:val="List Number 3"/>
    <w:basedOn w:val="Standard"/>
    <w:uiPriority w:val="99"/>
    <w:unhideWhenUsed/>
    <w:rsid w:val="0029639D"/>
    <w:pPr>
      <w:numPr>
        <w:numId w:val="7"/>
      </w:numPr>
      <w:contextualSpacing/>
    </w:pPr>
  </w:style>
  <w:style w:type="paragraph" w:styleId="Listenfortsetzung">
    <w:name w:val="List Continue"/>
    <w:basedOn w:val="Standard"/>
    <w:uiPriority w:val="99"/>
    <w:unhideWhenUsed/>
    <w:rsid w:val="0029639D"/>
    <w:pPr>
      <w:spacing w:after="120"/>
      <w:ind w:left="360"/>
      <w:contextualSpacing/>
    </w:pPr>
  </w:style>
  <w:style w:type="paragraph" w:styleId="Listenfortsetzung2">
    <w:name w:val="List Continue 2"/>
    <w:basedOn w:val="Standard"/>
    <w:uiPriority w:val="99"/>
    <w:unhideWhenUsed/>
    <w:rsid w:val="0029639D"/>
    <w:pPr>
      <w:spacing w:after="120"/>
      <w:ind w:left="720"/>
      <w:contextualSpacing/>
    </w:pPr>
  </w:style>
  <w:style w:type="paragraph" w:styleId="Listenfortsetzung3">
    <w:name w:val="List Continue 3"/>
    <w:basedOn w:val="Standard"/>
    <w:uiPriority w:val="99"/>
    <w:unhideWhenUsed/>
    <w:rsid w:val="0029639D"/>
    <w:pPr>
      <w:spacing w:after="120"/>
      <w:ind w:left="1080"/>
      <w:contextualSpacing/>
    </w:pPr>
  </w:style>
  <w:style w:type="paragraph" w:styleId="Makrotext">
    <w:name w:val="macro"/>
    <w:link w:val="MakrotextZchn"/>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krotextZchn">
    <w:name w:val="Makrotext Zchn"/>
    <w:basedOn w:val="Absatz-Standardschriftart"/>
    <w:link w:val="Makrotext"/>
    <w:uiPriority w:val="99"/>
    <w:rsid w:val="0029639D"/>
    <w:rPr>
      <w:rFonts w:ascii="Courier" w:hAnsi="Courier"/>
      <w:sz w:val="20"/>
      <w:szCs w:val="20"/>
    </w:rPr>
  </w:style>
  <w:style w:type="paragraph" w:styleId="Zitat">
    <w:name w:val="Quote"/>
    <w:basedOn w:val="Standard"/>
    <w:next w:val="Standard"/>
    <w:link w:val="ZitatZchn"/>
    <w:uiPriority w:val="29"/>
    <w:qFormat/>
    <w:rsid w:val="00FC693F"/>
    <w:rPr>
      <w:i/>
      <w:iCs/>
      <w:color w:val="000000" w:themeColor="text1"/>
    </w:rPr>
  </w:style>
  <w:style w:type="character" w:customStyle="1" w:styleId="ZitatZchn">
    <w:name w:val="Zitat Zchn"/>
    <w:basedOn w:val="Absatz-Standardschriftart"/>
    <w:link w:val="Zitat"/>
    <w:uiPriority w:val="29"/>
    <w:rsid w:val="00FC693F"/>
    <w:rPr>
      <w:i/>
      <w:iCs/>
      <w:color w:val="000000" w:themeColor="text1"/>
    </w:rPr>
  </w:style>
  <w:style w:type="character" w:customStyle="1" w:styleId="berschrift4Zchn">
    <w:name w:val="Überschrift 4 Zchn"/>
    <w:basedOn w:val="Absatz-Standardschriftart"/>
    <w:link w:val="berschrift4"/>
    <w:uiPriority w:val="9"/>
    <w:semiHidden/>
    <w:rsid w:val="00FC693F"/>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FC693F"/>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FC693F"/>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FC693F"/>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FC693F"/>
    <w:rPr>
      <w:rFonts w:asciiTheme="majorHAnsi" w:eastAsiaTheme="majorEastAsia" w:hAnsiTheme="majorHAnsi" w:cstheme="majorBidi"/>
      <w:color w:val="4F81BD" w:themeColor="accent1"/>
      <w:sz w:val="20"/>
      <w:szCs w:val="20"/>
    </w:rPr>
  </w:style>
  <w:style w:type="character" w:customStyle="1" w:styleId="berschrift9Zchn">
    <w:name w:val="Überschrift 9 Zchn"/>
    <w:basedOn w:val="Absatz-Standardschriftart"/>
    <w:link w:val="berschrift9"/>
    <w:uiPriority w:val="9"/>
    <w:semiHidden/>
    <w:rsid w:val="00FC693F"/>
    <w:rPr>
      <w:rFonts w:asciiTheme="majorHAnsi" w:eastAsiaTheme="majorEastAsia" w:hAnsiTheme="majorHAnsi" w:cstheme="majorBidi"/>
      <w:i/>
      <w:iCs/>
      <w:color w:val="404040" w:themeColor="text1" w:themeTint="BF"/>
      <w:sz w:val="20"/>
      <w:szCs w:val="20"/>
    </w:rPr>
  </w:style>
  <w:style w:type="paragraph" w:styleId="Beschriftung">
    <w:name w:val="caption"/>
    <w:basedOn w:val="Standard"/>
    <w:next w:val="Standard"/>
    <w:uiPriority w:val="35"/>
    <w:semiHidden/>
    <w:unhideWhenUsed/>
    <w:qFormat/>
    <w:rsid w:val="00FC693F"/>
    <w:pPr>
      <w:spacing w:line="240" w:lineRule="auto"/>
    </w:pPr>
    <w:rPr>
      <w:b/>
      <w:bCs/>
      <w:color w:val="4F81BD" w:themeColor="accent1"/>
      <w:sz w:val="18"/>
      <w:szCs w:val="18"/>
    </w:rPr>
  </w:style>
  <w:style w:type="character" w:styleId="Fett">
    <w:name w:val="Strong"/>
    <w:basedOn w:val="Absatz-Standardschriftart"/>
    <w:uiPriority w:val="22"/>
    <w:qFormat/>
    <w:rsid w:val="00FC693F"/>
    <w:rPr>
      <w:b/>
      <w:bCs/>
    </w:rPr>
  </w:style>
  <w:style w:type="character" w:styleId="Hervorhebung">
    <w:name w:val="Emphasis"/>
    <w:basedOn w:val="Absatz-Standardschriftart"/>
    <w:uiPriority w:val="20"/>
    <w:qFormat/>
    <w:rsid w:val="00FC693F"/>
    <w:rPr>
      <w:i/>
      <w:iCs/>
    </w:rPr>
  </w:style>
  <w:style w:type="paragraph" w:styleId="IntensivesZitat">
    <w:name w:val="Intense Quote"/>
    <w:basedOn w:val="Standard"/>
    <w:next w:val="Standard"/>
    <w:link w:val="IntensivesZitatZchn"/>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FC693F"/>
    <w:rPr>
      <w:b/>
      <w:bCs/>
      <w:i/>
      <w:iCs/>
      <w:color w:val="4F81BD" w:themeColor="accent1"/>
    </w:rPr>
  </w:style>
  <w:style w:type="character" w:styleId="SchwacheHervorhebung">
    <w:name w:val="Subtle Emphasis"/>
    <w:basedOn w:val="Absatz-Standardschriftart"/>
    <w:uiPriority w:val="19"/>
    <w:qFormat/>
    <w:rsid w:val="00FC693F"/>
    <w:rPr>
      <w:i/>
      <w:iCs/>
      <w:color w:val="808080" w:themeColor="text1" w:themeTint="7F"/>
    </w:rPr>
  </w:style>
  <w:style w:type="character" w:styleId="IntensiveHervorhebung">
    <w:name w:val="Intense Emphasis"/>
    <w:basedOn w:val="Absatz-Standardschriftart"/>
    <w:uiPriority w:val="21"/>
    <w:qFormat/>
    <w:rsid w:val="00FC693F"/>
    <w:rPr>
      <w:b/>
      <w:bCs/>
      <w:i/>
      <w:iCs/>
      <w:color w:val="4F81BD" w:themeColor="accent1"/>
    </w:rPr>
  </w:style>
  <w:style w:type="character" w:styleId="SchwacherVerweis">
    <w:name w:val="Subtle Reference"/>
    <w:basedOn w:val="Absatz-Standardschriftart"/>
    <w:uiPriority w:val="31"/>
    <w:qFormat/>
    <w:rsid w:val="00FC693F"/>
    <w:rPr>
      <w:smallCaps/>
      <w:color w:val="C0504D" w:themeColor="accent2"/>
      <w:u w:val="single"/>
    </w:rPr>
  </w:style>
  <w:style w:type="character" w:styleId="IntensiverVerweis">
    <w:name w:val="Intense Reference"/>
    <w:basedOn w:val="Absatz-Standardschriftart"/>
    <w:uiPriority w:val="32"/>
    <w:qFormat/>
    <w:rsid w:val="00FC693F"/>
    <w:rPr>
      <w:b/>
      <w:bCs/>
      <w:smallCaps/>
      <w:color w:val="C0504D" w:themeColor="accent2"/>
      <w:spacing w:val="5"/>
      <w:u w:val="single"/>
    </w:rPr>
  </w:style>
  <w:style w:type="character" w:styleId="Buchtitel">
    <w:name w:val="Book Title"/>
    <w:basedOn w:val="Absatz-Standardschriftart"/>
    <w:uiPriority w:val="33"/>
    <w:qFormat/>
    <w:rsid w:val="00FC693F"/>
    <w:rPr>
      <w:b/>
      <w:bCs/>
      <w:smallCaps/>
      <w:spacing w:val="5"/>
    </w:rPr>
  </w:style>
  <w:style w:type="paragraph" w:styleId="Inhaltsverzeichnisberschrift">
    <w:name w:val="TOC Heading"/>
    <w:basedOn w:val="berschrift1"/>
    <w:next w:val="Standard"/>
    <w:uiPriority w:val="39"/>
    <w:unhideWhenUsed/>
    <w:qFormat/>
    <w:rsid w:val="00FC693F"/>
    <w:pPr>
      <w:outlineLvl w:val="9"/>
    </w:pPr>
  </w:style>
  <w:style w:type="table" w:styleId="Tabellenraster">
    <w:name w:val="Table Grid"/>
    <w:basedOn w:val="NormaleTabelle"/>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Schattierung">
    <w:name w:val="Light Shading"/>
    <w:basedOn w:val="NormaleTabelle"/>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HelleSchattierung-Akzent2">
    <w:name w:val="Light Shading Accent 2"/>
    <w:basedOn w:val="NormaleTabelle"/>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HelleSchattierung-Akzent3">
    <w:name w:val="Light Shading Accent 3"/>
    <w:basedOn w:val="NormaleTabelle"/>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HelleSchattierung-Akzent4">
    <w:name w:val="Light Shading Accent 4"/>
    <w:basedOn w:val="NormaleTabelle"/>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HelleSchattierung-Akzent5">
    <w:name w:val="Light Shading Accent 5"/>
    <w:basedOn w:val="NormaleTabelle"/>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HelleSchattierung-Akzent6">
    <w:name w:val="Light Shading Accent 6"/>
    <w:basedOn w:val="NormaleTabelle"/>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HelleListe">
    <w:name w:val="Light List"/>
    <w:basedOn w:val="NormaleTabelle"/>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Liste-Akzent4">
    <w:name w:val="Light List Accent 4"/>
    <w:basedOn w:val="NormaleTabelle"/>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HelleListe-Akzent5">
    <w:name w:val="Light List Accent 5"/>
    <w:basedOn w:val="NormaleTabelle"/>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HelleListe-Akzent6">
    <w:name w:val="Light List Accent 6"/>
    <w:basedOn w:val="NormaleTabelle"/>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
    <w:name w:val="Light Grid"/>
    <w:basedOn w:val="NormaleTabelle"/>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sRaster-Akzent2">
    <w:name w:val="Light Grid Accent 2"/>
    <w:basedOn w:val="NormaleTabelle"/>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HellesRaster-Akzent3">
    <w:name w:val="Light Grid Accent 3"/>
    <w:basedOn w:val="NormaleTabelle"/>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HellesRaster-Akzent4">
    <w:name w:val="Light Grid Accent 4"/>
    <w:basedOn w:val="NormaleTabelle"/>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HellesRaster-Akzent5">
    <w:name w:val="Light Grid Accent 5"/>
    <w:basedOn w:val="NormaleTabelle"/>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HellesRaster-Akzent6">
    <w:name w:val="Light Grid Accent 6"/>
    <w:basedOn w:val="NormaleTabelle"/>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ittlereSchattierung1">
    <w:name w:val="Medium Shading 1"/>
    <w:basedOn w:val="NormaleTabelle"/>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Liste1">
    <w:name w:val="Medium List 1"/>
    <w:basedOn w:val="NormaleTabelle"/>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Liste1-Akzent2">
    <w:name w:val="Medium List 1 Accent 2"/>
    <w:basedOn w:val="NormaleTabelle"/>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ittlereListe1-Akzent3">
    <w:name w:val="Medium List 1 Accent 3"/>
    <w:basedOn w:val="NormaleTabelle"/>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ittlereListe1-Akzent4">
    <w:name w:val="Medium List 1 Accent 4"/>
    <w:basedOn w:val="NormaleTabelle"/>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ittlereListe1-Akzent5">
    <w:name w:val="Medium List 1 Accent 5"/>
    <w:basedOn w:val="NormaleTabelle"/>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ittlereListe1-Akzent6">
    <w:name w:val="Medium List 1 Accent 6"/>
    <w:basedOn w:val="NormaleTabelle"/>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ittlereListe2">
    <w:name w:val="Medium Lis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1">
    <w:name w:val="Medium Grid 1"/>
    <w:basedOn w:val="NormaleTabelle"/>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ittleresRaster1-Akzent2">
    <w:name w:val="Medium Grid 1 Accent 2"/>
    <w:basedOn w:val="NormaleTabelle"/>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ittleresRaster1-Akzent3">
    <w:name w:val="Medium Grid 1 Accent 3"/>
    <w:basedOn w:val="NormaleTabelle"/>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ittleresRaster1-Akzent4">
    <w:name w:val="Medium Grid 1 Accent 4"/>
    <w:basedOn w:val="NormaleTabelle"/>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ittleresRaster1-Akzent5">
    <w:name w:val="Medium Grid 1 Accent 5"/>
    <w:basedOn w:val="NormaleTabelle"/>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ittleresRaster1-Akzent6">
    <w:name w:val="Medium Grid 1 Accent 6"/>
    <w:basedOn w:val="NormaleTabelle"/>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ittleresRaster2">
    <w:name w:val="Medium Grid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ittleresRaster3-Akzent2">
    <w:name w:val="Medium Grid 3 Accent 2"/>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ittleresRaster3-Akzent3">
    <w:name w:val="Medium Grid 3 Accent 3"/>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ittleresRaster3-Akzent4">
    <w:name w:val="Medium Grid 3 Accent 4"/>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ittleresRaster3-Akzent5">
    <w:name w:val="Medium Grid 3 Accent 5"/>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ittleresRaster3-Akzent6">
    <w:name w:val="Medium Grid 3 Accent 6"/>
    <w:basedOn w:val="NormaleTabelle"/>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unkleListe">
    <w:name w:val="Dark List"/>
    <w:basedOn w:val="NormaleTabelle"/>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unkleListe-Akzent2">
    <w:name w:val="Dark List Accent 2"/>
    <w:basedOn w:val="NormaleTabelle"/>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unkleListe-Akzent3">
    <w:name w:val="Dark List Accent 3"/>
    <w:basedOn w:val="NormaleTabelle"/>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unkleListe-Akzent4">
    <w:name w:val="Dark List Accent 4"/>
    <w:basedOn w:val="NormaleTabelle"/>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unkleListe-Akzent5">
    <w:name w:val="Dark List Accent 5"/>
    <w:basedOn w:val="NormaleTabelle"/>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unkleListe-Akzent6">
    <w:name w:val="Dark List Accent 6"/>
    <w:basedOn w:val="NormaleTabelle"/>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FarbigeSchattierung">
    <w:name w:val="Colorful Shading"/>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FarbigeSchattierung-Akzent4">
    <w:name w:val="Colorful Shading Accent 4"/>
    <w:basedOn w:val="NormaleTabelle"/>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FarbigeListe">
    <w:name w:val="Colorful List"/>
    <w:basedOn w:val="NormaleTabelle"/>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FarbigeListe-Akzent2">
    <w:name w:val="Colorful List Accent 2"/>
    <w:basedOn w:val="NormaleTabelle"/>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FarbigeListe-Akzent3">
    <w:name w:val="Colorful List Accent 3"/>
    <w:basedOn w:val="NormaleTabelle"/>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FarbigeListe-Akzent4">
    <w:name w:val="Colorful List Accent 4"/>
    <w:basedOn w:val="NormaleTabelle"/>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FarbigeListe-Akzent5">
    <w:name w:val="Colorful List Accent 5"/>
    <w:basedOn w:val="NormaleTabelle"/>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FarbigeListe-Akzent6">
    <w:name w:val="Colorful List Accent 6"/>
    <w:basedOn w:val="NormaleTabelle"/>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FarbigesRaster">
    <w:name w:val="Colorful Grid"/>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FarbigesRaster-Akzent2">
    <w:name w:val="Colorful Grid Accent 2"/>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FarbigesRaster-Akzent3">
    <w:name w:val="Colorful Grid Accent 3"/>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FarbigesRaster-Akzent4">
    <w:name w:val="Colorful Grid Accent 4"/>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FarbigesRaster-Akzent5">
    <w:name w:val="Colorful Grid Accent 5"/>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FarbigesRaster-Akzent6">
    <w:name w:val="Colorful Grid Accent 6"/>
    <w:basedOn w:val="NormaleTabelle"/>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Beschriftungberschrift">
    <w:name w:val="Beschriftung Überschrift"/>
    <w:basedOn w:val="Standard"/>
    <w:qFormat/>
    <w:rsid w:val="00FA20F7"/>
    <w:pPr>
      <w:spacing w:before="240" w:after="120" w:line="240" w:lineRule="auto"/>
      <w:jc w:val="center"/>
    </w:pPr>
    <w:rPr>
      <w:sz w:val="20"/>
    </w:rPr>
  </w:style>
  <w:style w:type="paragraph" w:customStyle="1" w:styleId="BeschriftungQuelle">
    <w:name w:val="Beschriftung Quelle"/>
    <w:basedOn w:val="Standard"/>
    <w:qFormat/>
    <w:rsid w:val="00FA20F7"/>
    <w:pPr>
      <w:spacing w:before="120" w:after="360" w:line="240" w:lineRule="auto"/>
      <w:jc w:val="center"/>
    </w:pPr>
    <w:rPr>
      <w:sz w:val="20"/>
    </w:rPr>
  </w:style>
  <w:style w:type="paragraph" w:customStyle="1" w:styleId="SchriftLiteraturverzeichnis">
    <w:name w:val="SchriftLiteraturverzeichnis"/>
    <w:basedOn w:val="Standard"/>
    <w:next w:val="Standard"/>
    <w:qFormat/>
    <w:rsid w:val="00DF21DD"/>
    <w:pPr>
      <w:spacing w:after="360" w:line="240" w:lineRule="auto"/>
      <w:ind w:left="851" w:hanging="851"/>
      <w:jc w:val="both"/>
    </w:pPr>
    <w:rPr>
      <w:sz w:val="20"/>
      <w:shd w:val="clear" w:color="auto" w:fill="FFFFFF"/>
    </w:rPr>
  </w:style>
  <w:style w:type="character" w:styleId="Hyperlink">
    <w:name w:val="Hyperlink"/>
    <w:basedOn w:val="Absatz-Standardschriftart"/>
    <w:uiPriority w:val="99"/>
    <w:unhideWhenUsed/>
    <w:rsid w:val="00DF21DD"/>
    <w:rPr>
      <w:color w:val="0000FF" w:themeColor="hyperlink"/>
      <w:u w:val="single"/>
    </w:rPr>
  </w:style>
  <w:style w:type="character" w:customStyle="1" w:styleId="UnresolvedMention">
    <w:name w:val="Unresolved Mention"/>
    <w:basedOn w:val="Absatz-Standardschriftart"/>
    <w:uiPriority w:val="99"/>
    <w:semiHidden/>
    <w:unhideWhenUsed/>
    <w:rsid w:val="00DF21DD"/>
    <w:rPr>
      <w:color w:val="605E5C"/>
      <w:shd w:val="clear" w:color="auto" w:fill="E1DFDD"/>
    </w:rPr>
  </w:style>
  <w:style w:type="paragraph" w:styleId="Verzeichnis1">
    <w:name w:val="toc 1"/>
    <w:basedOn w:val="Standard"/>
    <w:next w:val="Standard"/>
    <w:autoRedefine/>
    <w:uiPriority w:val="39"/>
    <w:unhideWhenUsed/>
    <w:rsid w:val="002E05C7"/>
    <w:pPr>
      <w:spacing w:after="100"/>
    </w:pPr>
  </w:style>
  <w:style w:type="paragraph" w:styleId="Verzeichnis2">
    <w:name w:val="toc 2"/>
    <w:basedOn w:val="Standard"/>
    <w:next w:val="Standard"/>
    <w:autoRedefine/>
    <w:uiPriority w:val="39"/>
    <w:unhideWhenUsed/>
    <w:rsid w:val="002E05C7"/>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K80HOp5MOpA&amp;t=3416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D94EC8AF13244C5930D7ADDD832B182"/>
        <w:category>
          <w:name w:val="Allgemein"/>
          <w:gallery w:val="placeholder"/>
        </w:category>
        <w:types>
          <w:type w:val="bbPlcHdr"/>
        </w:types>
        <w:behaviors>
          <w:behavior w:val="content"/>
        </w:behaviors>
        <w:guid w:val="{F6F99953-00C7-4B83-B3BD-A1515553310C}"/>
      </w:docPartPr>
      <w:docPartBody>
        <w:p w:rsidR="009F2A18" w:rsidRDefault="006E152E" w:rsidP="006E152E">
          <w:pPr>
            <w:pStyle w:val="3D94EC8AF13244C5930D7ADDD832B182"/>
          </w:pPr>
          <w:r w:rsidRPr="00B70324">
            <w:rPr>
              <w:rStyle w:val="Platzhaltertext"/>
            </w:rPr>
            <w:t>Klicken oder tippen Sie hier, um Text einzugeben.</w:t>
          </w:r>
        </w:p>
      </w:docPartBody>
    </w:docPart>
    <w:docPart>
      <w:docPartPr>
        <w:name w:val="769F4535469642458ACC91F0F924896F"/>
        <w:category>
          <w:name w:val="Allgemein"/>
          <w:gallery w:val="placeholder"/>
        </w:category>
        <w:types>
          <w:type w:val="bbPlcHdr"/>
        </w:types>
        <w:behaviors>
          <w:behavior w:val="content"/>
        </w:behaviors>
        <w:guid w:val="{156A46A1-6F48-4D90-BE47-A3A5CD41E546}"/>
      </w:docPartPr>
      <w:docPartBody>
        <w:p w:rsidR="009F2A18" w:rsidRDefault="006E152E" w:rsidP="006E152E">
          <w:pPr>
            <w:pStyle w:val="769F4535469642458ACC91F0F924896F"/>
          </w:pPr>
          <w:r w:rsidRPr="00B70324">
            <w:rPr>
              <w:rStyle w:val="Platzhaltertext"/>
            </w:rPr>
            <w:t>Klicken oder tippen Sie hier, um Text einzugeben.</w:t>
          </w:r>
        </w:p>
      </w:docPartBody>
    </w:docPart>
    <w:docPart>
      <w:docPartPr>
        <w:name w:val="D009D4B92D814DE48A407AAB5C4B58B6"/>
        <w:category>
          <w:name w:val="Allgemein"/>
          <w:gallery w:val="placeholder"/>
        </w:category>
        <w:types>
          <w:type w:val="bbPlcHdr"/>
        </w:types>
        <w:behaviors>
          <w:behavior w:val="content"/>
        </w:behaviors>
        <w:guid w:val="{3B4C6377-E764-4CDF-86B2-3F79E82967E1}"/>
      </w:docPartPr>
      <w:docPartBody>
        <w:p w:rsidR="009F2A18" w:rsidRDefault="006E152E" w:rsidP="006E152E">
          <w:pPr>
            <w:pStyle w:val="D009D4B92D814DE48A407AAB5C4B58B6"/>
          </w:pPr>
          <w:r w:rsidRPr="00B70324">
            <w:rPr>
              <w:rStyle w:val="Platzhaltertext"/>
            </w:rPr>
            <w:t>Klicken oder tippen Sie hier, um Text einzugeben.</w:t>
          </w:r>
        </w:p>
      </w:docPartBody>
    </w:docPart>
    <w:docPart>
      <w:docPartPr>
        <w:name w:val="BD3202F3863C4AE1A334967335F252F0"/>
        <w:category>
          <w:name w:val="Allgemein"/>
          <w:gallery w:val="placeholder"/>
        </w:category>
        <w:types>
          <w:type w:val="bbPlcHdr"/>
        </w:types>
        <w:behaviors>
          <w:behavior w:val="content"/>
        </w:behaviors>
        <w:guid w:val="{BE29FAE8-6292-48FA-86E3-D7D3D9476FAF}"/>
      </w:docPartPr>
      <w:docPartBody>
        <w:p w:rsidR="009F2A18" w:rsidRDefault="006E152E" w:rsidP="006E152E">
          <w:pPr>
            <w:pStyle w:val="BD3202F3863C4AE1A334967335F252F0"/>
          </w:pPr>
          <w:r w:rsidRPr="00B70324">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52E"/>
    <w:rsid w:val="000B4AFB"/>
    <w:rsid w:val="002C1FEC"/>
    <w:rsid w:val="00553192"/>
    <w:rsid w:val="00637822"/>
    <w:rsid w:val="006E152E"/>
    <w:rsid w:val="007F0EC6"/>
    <w:rsid w:val="00864E62"/>
    <w:rsid w:val="009174C5"/>
    <w:rsid w:val="009F2A18"/>
    <w:rsid w:val="00D07464"/>
    <w:rsid w:val="00D23755"/>
    <w:rsid w:val="00D669E6"/>
    <w:rsid w:val="00DF17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E152E"/>
    <w:rPr>
      <w:color w:val="808080"/>
    </w:rPr>
  </w:style>
  <w:style w:type="paragraph" w:customStyle="1" w:styleId="3D94EC8AF13244C5930D7ADDD832B182">
    <w:name w:val="3D94EC8AF13244C5930D7ADDD832B182"/>
    <w:rsid w:val="006E152E"/>
  </w:style>
  <w:style w:type="paragraph" w:customStyle="1" w:styleId="769F4535469642458ACC91F0F924896F">
    <w:name w:val="769F4535469642458ACC91F0F924896F"/>
    <w:rsid w:val="006E152E"/>
  </w:style>
  <w:style w:type="paragraph" w:customStyle="1" w:styleId="D009D4B92D814DE48A407AAB5C4B58B6">
    <w:name w:val="D009D4B92D814DE48A407AAB5C4B58B6"/>
    <w:rsid w:val="006E152E"/>
  </w:style>
  <w:style w:type="paragraph" w:customStyle="1" w:styleId="BD3202F3863C4AE1A334967335F252F0">
    <w:name w:val="BD3202F3863C4AE1A334967335F252F0"/>
    <w:rsid w:val="006E15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DED2E597FF12C419FD0D8D80B052070" ma:contentTypeVersion="12" ma:contentTypeDescription="Ein neues Dokument erstellen." ma:contentTypeScope="" ma:versionID="6ee6eb089b2007a72a7db64d77ae3e68">
  <xsd:schema xmlns:xsd="http://www.w3.org/2001/XMLSchema" xmlns:xs="http://www.w3.org/2001/XMLSchema" xmlns:p="http://schemas.microsoft.com/office/2006/metadata/properties" xmlns:ns2="90cce59f-b200-4bec-a5b6-ae6101e8c6c2" xmlns:ns3="db4f15b3-afa7-4763-acdc-a734bb7854bb" targetNamespace="http://schemas.microsoft.com/office/2006/metadata/properties" ma:root="true" ma:fieldsID="7345692e8ed313c74041997a83802102" ns2:_="" ns3:_="">
    <xsd:import namespace="90cce59f-b200-4bec-a5b6-ae6101e8c6c2"/>
    <xsd:import namespace="db4f15b3-afa7-4763-acdc-a734bb7854b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cce59f-b200-4bec-a5b6-ae6101e8c6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ildmarkierungen" ma:readOnly="false" ma:fieldId="{5cf76f15-5ced-4ddc-b409-7134ff3c332f}" ma:taxonomyMulti="true" ma:sspId="7e6611e7-32d6-4850-a1b3-d6f7e8ea0fa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b4f15b3-afa7-4763-acdc-a734bb7854bb"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5ebc0131-fe79-4597-a026-605d0a3f79f5}" ma:internalName="TaxCatchAll" ma:showField="CatchAllData" ma:web="db4f15b3-afa7-4763-acdc-a734bb7854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0cce59f-b200-4bec-a5b6-ae6101e8c6c2">
      <Terms xmlns="http://schemas.microsoft.com/office/infopath/2007/PartnerControls"/>
    </lcf76f155ced4ddcb4097134ff3c332f>
    <TaxCatchAll xmlns="db4f15b3-afa7-4763-acdc-a734bb7854b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84CEC-79AD-49B8-99E3-C5BF157B12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cce59f-b200-4bec-a5b6-ae6101e8c6c2"/>
    <ds:schemaRef ds:uri="db4f15b3-afa7-4763-acdc-a734bb7854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E348E3-2B73-4A2A-AFC8-DB01F3ADBB09}">
  <ds:schemaRefs>
    <ds:schemaRef ds:uri="http://schemas.microsoft.com/office/2006/metadata/properties"/>
    <ds:schemaRef ds:uri="http://schemas.microsoft.com/office/infopath/2007/PartnerControls"/>
    <ds:schemaRef ds:uri="90cce59f-b200-4bec-a5b6-ae6101e8c6c2"/>
    <ds:schemaRef ds:uri="db4f15b3-afa7-4763-acdc-a734bb7854bb"/>
  </ds:schemaRefs>
</ds:datastoreItem>
</file>

<file path=customXml/itemProps3.xml><?xml version="1.0" encoding="utf-8"?>
<ds:datastoreItem xmlns:ds="http://schemas.openxmlformats.org/officeDocument/2006/customXml" ds:itemID="{8285CFD6-0019-46B0-A829-26CA1E1B2BF8}">
  <ds:schemaRefs>
    <ds:schemaRef ds:uri="http://schemas.microsoft.com/sharepoint/v3/contenttype/forms"/>
  </ds:schemaRefs>
</ds:datastoreItem>
</file>

<file path=customXml/itemProps4.xml><?xml version="1.0" encoding="utf-8"?>
<ds:datastoreItem xmlns:ds="http://schemas.openxmlformats.org/officeDocument/2006/customXml" ds:itemID="{5E1E0F8F-45B4-47DA-8BE2-098CD77E2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19173</Words>
  <Characters>120791</Characters>
  <Application>Microsoft Office Word</Application>
  <DocSecurity>0</DocSecurity>
  <Lines>1006</Lines>
  <Paragraphs>279</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139685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Mark Spektor</cp:lastModifiedBy>
  <cp:revision>39</cp:revision>
  <dcterms:created xsi:type="dcterms:W3CDTF">2013-12-23T23:15:00Z</dcterms:created>
  <dcterms:modified xsi:type="dcterms:W3CDTF">2024-05-14T12:11:00Z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0x010100CDED2E597FF12C419FD0D8D80B052070</vt:lpwstr>
  </property>
  <property fmtid="{D5CDD505-2E9C-101B-9397-08002B2CF9AE}" pid="3" name="MediaServiceImageTags">
    <vt:lpwstr/>
  </property>
</Properties>
</file>